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E703F">
      <w:pPr>
        <w:ind w:left="0" w:leftChars="0" w:firstLine="0" w:firstLineChars="0"/>
        <w:rPr>
          <w:rFonts w:hint="default" w:ascii="Times New Roman" w:hAnsi="Times New Roman" w:eastAsia="黑体" w:cs="Times New Roman"/>
          <w:sz w:val="32"/>
          <w:szCs w:val="22"/>
          <w:lang w:val="en-US" w:eastAsia="zh-CN"/>
        </w:rPr>
      </w:pPr>
      <w:r>
        <w:rPr>
          <w:rFonts w:hint="default" w:ascii="Times New Roman" w:hAnsi="Times New Roman" w:eastAsia="黑体" w:cs="Times New Roman"/>
          <w:sz w:val="32"/>
          <w:szCs w:val="22"/>
        </w:rPr>
        <w:t>附件</w:t>
      </w:r>
      <w:r>
        <w:rPr>
          <w:rFonts w:hint="default" w:ascii="Times New Roman" w:hAnsi="Times New Roman" w:eastAsia="黑体" w:cs="Times New Roman"/>
          <w:sz w:val="32"/>
          <w:szCs w:val="22"/>
          <w:lang w:val="en-US" w:eastAsia="zh-CN"/>
        </w:rPr>
        <w:t>2</w:t>
      </w:r>
    </w:p>
    <w:p w14:paraId="75B7FE78">
      <w:pPr>
        <w:pStyle w:val="3"/>
        <w:bidi w:val="0"/>
        <w:rPr>
          <w:rFonts w:hint="default" w:ascii="Times New Roman" w:hAnsi="Times New Roman" w:eastAsia="方正小标宋简体" w:cs="Times New Roman"/>
          <w:spacing w:val="-11"/>
          <w:sz w:val="44"/>
          <w:szCs w:val="44"/>
          <w:lang w:val="en-US" w:eastAsia="zh-CN"/>
        </w:rPr>
      </w:pPr>
      <w:r>
        <w:rPr>
          <w:rFonts w:hint="default" w:ascii="Times New Roman" w:hAnsi="Times New Roman" w:eastAsia="方正小标宋简体" w:cs="Times New Roman"/>
          <w:spacing w:val="-11"/>
          <w:sz w:val="44"/>
          <w:szCs w:val="44"/>
          <w:lang w:eastAsia="zh-CN"/>
        </w:rPr>
        <w:t>工作业绩和成果</w:t>
      </w:r>
      <w:r>
        <w:rPr>
          <w:rFonts w:hint="default" w:ascii="Times New Roman" w:hAnsi="Times New Roman" w:eastAsia="方正小标宋简体" w:cs="Times New Roman"/>
          <w:spacing w:val="-11"/>
          <w:sz w:val="44"/>
          <w:szCs w:val="44"/>
        </w:rPr>
        <w:t>对照表</w:t>
      </w:r>
      <w:r>
        <w:rPr>
          <w:rFonts w:hint="default" w:ascii="Times New Roman" w:hAnsi="Times New Roman" w:eastAsia="方正小标宋简体" w:cs="Times New Roman"/>
          <w:spacing w:val="-11"/>
          <w:sz w:val="44"/>
          <w:szCs w:val="44"/>
          <w:lang w:eastAsia="zh-CN"/>
        </w:rPr>
        <w:t>（</w:t>
      </w:r>
      <w:r>
        <w:rPr>
          <w:rFonts w:hint="default" w:ascii="Times New Roman" w:hAnsi="Times New Roman" w:eastAsia="方正小标宋简体" w:cs="Times New Roman"/>
          <w:spacing w:val="-11"/>
          <w:sz w:val="44"/>
          <w:szCs w:val="44"/>
          <w:lang w:val="en-US" w:eastAsia="zh-CN"/>
        </w:rPr>
        <w:t>高级人力资源管理师）</w:t>
      </w:r>
    </w:p>
    <w:p w14:paraId="33536A2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szCs w:val="24"/>
          <w:lang w:val="en-US" w:eastAsia="zh-CN"/>
        </w:rPr>
      </w:pPr>
    </w:p>
    <w:tbl>
      <w:tblPr>
        <w:tblStyle w:val="9"/>
        <w:tblW w:w="10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14:paraId="205B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0" w:type="dxa"/>
            <w:vAlign w:val="center"/>
          </w:tcPr>
          <w:p w14:paraId="79B720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4"/>
                <w:szCs w:val="24"/>
                <w:vertAlign w:val="baseline"/>
                <w:lang w:val="en-US" w:eastAsia="zh-CN"/>
              </w:rPr>
            </w:pPr>
            <w:bookmarkStart w:id="0" w:name="OLE_LINK1"/>
            <w:r>
              <w:rPr>
                <w:rFonts w:hint="default" w:ascii="Times New Roman" w:hAnsi="Times New Roman" w:eastAsia="黑体" w:cs="Times New Roman"/>
                <w:sz w:val="24"/>
                <w:szCs w:val="24"/>
                <w:vertAlign w:val="baseline"/>
                <w:lang w:val="en-US" w:eastAsia="zh-CN"/>
              </w:rPr>
              <w:t>序号</w:t>
            </w:r>
          </w:p>
        </w:tc>
        <w:tc>
          <w:tcPr>
            <w:tcW w:w="5381" w:type="dxa"/>
            <w:gridSpan w:val="4"/>
            <w:vAlign w:val="center"/>
          </w:tcPr>
          <w:p w14:paraId="21898EC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标准条件</w:t>
            </w:r>
          </w:p>
        </w:tc>
        <w:tc>
          <w:tcPr>
            <w:tcW w:w="1337" w:type="dxa"/>
            <w:gridSpan w:val="2"/>
            <w:vAlign w:val="center"/>
          </w:tcPr>
          <w:p w14:paraId="2E4667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对照填报类别</w:t>
            </w:r>
          </w:p>
        </w:tc>
        <w:tc>
          <w:tcPr>
            <w:tcW w:w="1977" w:type="dxa"/>
            <w:shd w:val="clear" w:color="auto" w:fill="auto"/>
            <w:vAlign w:val="center"/>
          </w:tcPr>
          <w:p w14:paraId="08AA64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sz w:val="24"/>
                <w:szCs w:val="24"/>
                <w:vertAlign w:val="baseline"/>
                <w:lang w:val="en-US" w:eastAsia="zh-CN"/>
              </w:rPr>
              <w:t>符合条件的业绩成果名称</w:t>
            </w:r>
          </w:p>
        </w:tc>
        <w:tc>
          <w:tcPr>
            <w:tcW w:w="1539" w:type="dxa"/>
            <w:shd w:val="clear" w:color="auto" w:fill="auto"/>
            <w:vAlign w:val="center"/>
          </w:tcPr>
          <w:p w14:paraId="3F26B31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sz w:val="24"/>
                <w:szCs w:val="24"/>
                <w:vertAlign w:val="baseline"/>
                <w:lang w:val="en-US" w:eastAsia="zh-CN"/>
              </w:rPr>
              <w:t>业绩成果批复/颁发机构</w:t>
            </w:r>
          </w:p>
        </w:tc>
      </w:tr>
      <w:tr w14:paraId="372D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620" w:type="dxa"/>
            <w:vAlign w:val="center"/>
          </w:tcPr>
          <w:p w14:paraId="5DE4F13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1</w:t>
            </w:r>
          </w:p>
        </w:tc>
        <w:tc>
          <w:tcPr>
            <w:tcW w:w="5381" w:type="dxa"/>
            <w:gridSpan w:val="4"/>
            <w:vAlign w:val="center"/>
          </w:tcPr>
          <w:p w14:paraId="58FD730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前5位完成人，参与制定人力资源管理、人力资源服务、就业创业、劳动关系和社会保障领域政策法规、发展规划、标准规范，积极促进人力资源开发利用，经县级党委政府或市级以上行业主管部门批准实施。</w:t>
            </w:r>
          </w:p>
        </w:tc>
        <w:tc>
          <w:tcPr>
            <w:tcW w:w="1337" w:type="dxa"/>
            <w:gridSpan w:val="2"/>
            <w:vAlign w:val="center"/>
          </w:tcPr>
          <w:p w14:paraId="583C10EA">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其他</w:t>
            </w:r>
          </w:p>
        </w:tc>
        <w:tc>
          <w:tcPr>
            <w:tcW w:w="1977" w:type="dxa"/>
            <w:vAlign w:val="center"/>
          </w:tcPr>
          <w:p w14:paraId="0A99739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05F9A36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7F8E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jc w:val="center"/>
        </w:trPr>
        <w:tc>
          <w:tcPr>
            <w:tcW w:w="620" w:type="dxa"/>
            <w:vAlign w:val="center"/>
          </w:tcPr>
          <w:p w14:paraId="66BCC4B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2</w:t>
            </w:r>
          </w:p>
        </w:tc>
        <w:tc>
          <w:tcPr>
            <w:tcW w:w="5381" w:type="dxa"/>
            <w:gridSpan w:val="4"/>
            <w:vAlign w:val="center"/>
          </w:tcPr>
          <w:p w14:paraId="6153001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作为前5位负责人，在推动人力资源管理或服务领域产品研发、技术革新、模式创新以及数字化转型等方面取得突破，并拥有2项以上自主知识产权或关键成果（以批文或证书为准）。</w:t>
            </w:r>
          </w:p>
        </w:tc>
        <w:tc>
          <w:tcPr>
            <w:tcW w:w="1337" w:type="dxa"/>
            <w:gridSpan w:val="2"/>
            <w:vAlign w:val="center"/>
          </w:tcPr>
          <w:p w14:paraId="6053F90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专利</w:t>
            </w:r>
          </w:p>
        </w:tc>
        <w:tc>
          <w:tcPr>
            <w:tcW w:w="1977" w:type="dxa"/>
            <w:vAlign w:val="center"/>
          </w:tcPr>
          <w:p w14:paraId="7E95EEA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1730187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63B4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620" w:type="dxa"/>
            <w:vAlign w:val="center"/>
          </w:tcPr>
          <w:p w14:paraId="01F5488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3</w:t>
            </w:r>
          </w:p>
        </w:tc>
        <w:tc>
          <w:tcPr>
            <w:tcW w:w="5381" w:type="dxa"/>
            <w:gridSpan w:val="4"/>
            <w:vAlign w:val="center"/>
          </w:tcPr>
          <w:p w14:paraId="4F35C29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前5位负责人，设计并组织实施市级以上人力资源招聘、岗位开发、就业创业指导、就业信息监测、就业援助、人力资源培训评价、流动人员人事档案管理、劳动关系协调、社会保障服务、政策咨询等活动2项以上；或作为前5位负责人，设计并组织实施市级以上人力资源服务行业经验交流、发展研讨、供需对接等活动2项以上（以行业主管部门确定的活动方案、通知等为准）。</w:t>
            </w:r>
          </w:p>
        </w:tc>
        <w:tc>
          <w:tcPr>
            <w:tcW w:w="1337" w:type="dxa"/>
            <w:gridSpan w:val="2"/>
            <w:vAlign w:val="center"/>
          </w:tcPr>
          <w:p w14:paraId="15315A6A">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eastAsia="zh-CN"/>
              </w:rPr>
              <w:t>课题</w:t>
            </w:r>
            <w:r>
              <w:rPr>
                <w:rFonts w:hint="default" w:ascii="Times New Roman" w:hAnsi="Times New Roman" w:eastAsia="方正仿宋简体" w:cs="Times New Roman"/>
                <w:sz w:val="24"/>
                <w:szCs w:val="24"/>
                <w:vertAlign w:val="baseline"/>
                <w:lang w:val="en-US" w:eastAsia="zh-CN"/>
              </w:rPr>
              <w:t>/项目</w:t>
            </w:r>
          </w:p>
        </w:tc>
        <w:tc>
          <w:tcPr>
            <w:tcW w:w="1977" w:type="dxa"/>
            <w:vAlign w:val="center"/>
          </w:tcPr>
          <w:p w14:paraId="0AD9FE1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7D2524E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4B6D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620" w:type="dxa"/>
            <w:vAlign w:val="center"/>
          </w:tcPr>
          <w:p w14:paraId="0544EE1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4</w:t>
            </w:r>
          </w:p>
        </w:tc>
        <w:tc>
          <w:tcPr>
            <w:tcW w:w="5381" w:type="dxa"/>
            <w:gridSpan w:val="4"/>
            <w:vAlign w:val="center"/>
          </w:tcPr>
          <w:p w14:paraId="1F0EFAE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前5位负责人，参与组织实施1项以上省级或2项以上市级公共人力资源服务基础设施建设、技术改造等项目；或参与完成3项以上本地区（部门）公共人力资源服务重点项目的投入、咨询、评估、论证等工作（以立项通知、验收报告等为准）。</w:t>
            </w:r>
          </w:p>
        </w:tc>
        <w:tc>
          <w:tcPr>
            <w:tcW w:w="1337" w:type="dxa"/>
            <w:gridSpan w:val="2"/>
            <w:vAlign w:val="center"/>
          </w:tcPr>
          <w:p w14:paraId="024F687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rPr>
            </w:pPr>
            <w:r>
              <w:rPr>
                <w:rFonts w:hint="default" w:ascii="Times New Roman" w:hAnsi="Times New Roman" w:eastAsia="方正仿宋简体" w:cs="Times New Roman"/>
                <w:sz w:val="24"/>
                <w:szCs w:val="24"/>
                <w:vertAlign w:val="baseline"/>
                <w:lang w:eastAsia="zh-CN"/>
              </w:rPr>
              <w:t>课题</w:t>
            </w:r>
            <w:r>
              <w:rPr>
                <w:rFonts w:hint="default" w:ascii="Times New Roman" w:hAnsi="Times New Roman" w:eastAsia="方正仿宋简体" w:cs="Times New Roman"/>
                <w:sz w:val="24"/>
                <w:szCs w:val="24"/>
                <w:vertAlign w:val="baseline"/>
                <w:lang w:val="en-US" w:eastAsia="zh-CN"/>
              </w:rPr>
              <w:t>/项目</w:t>
            </w:r>
          </w:p>
        </w:tc>
        <w:tc>
          <w:tcPr>
            <w:tcW w:w="1977" w:type="dxa"/>
            <w:vAlign w:val="center"/>
          </w:tcPr>
          <w:p w14:paraId="7A04765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526AD15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009A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jc w:val="center"/>
        </w:trPr>
        <w:tc>
          <w:tcPr>
            <w:tcW w:w="620" w:type="dxa"/>
            <w:vAlign w:val="center"/>
          </w:tcPr>
          <w:p w14:paraId="30B7F6D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5</w:t>
            </w:r>
          </w:p>
        </w:tc>
        <w:tc>
          <w:tcPr>
            <w:tcW w:w="5381" w:type="dxa"/>
            <w:gridSpan w:val="4"/>
            <w:vAlign w:val="center"/>
          </w:tcPr>
          <w:p w14:paraId="335C8BBA">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担任人力资源服务机构法定代表人或按规定代表单位行使职权的相关负责人5年以上，带领企业健康持续发展，信用信息良好，且被纳入规模以上企业库。</w:t>
            </w:r>
          </w:p>
        </w:tc>
        <w:tc>
          <w:tcPr>
            <w:tcW w:w="1337" w:type="dxa"/>
            <w:gridSpan w:val="2"/>
            <w:vAlign w:val="center"/>
          </w:tcPr>
          <w:p w14:paraId="0552797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实务</w:t>
            </w:r>
          </w:p>
        </w:tc>
        <w:tc>
          <w:tcPr>
            <w:tcW w:w="1977" w:type="dxa"/>
            <w:vAlign w:val="center"/>
          </w:tcPr>
          <w:p w14:paraId="713270C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5962208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2840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20" w:type="dxa"/>
            <w:vAlign w:val="center"/>
          </w:tcPr>
          <w:p w14:paraId="76B1EDD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6</w:t>
            </w:r>
          </w:p>
        </w:tc>
        <w:tc>
          <w:tcPr>
            <w:tcW w:w="5381" w:type="dxa"/>
            <w:gridSpan w:val="4"/>
            <w:vAlign w:val="center"/>
          </w:tcPr>
          <w:p w14:paraId="277A1A8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为演讲嘉宾，受邀在市级以上人力资源服务行业活动中分享经验2次以上；或作为专家，受邀为市级以上专业技术人才知识更新工程高级研修项目授课6次以上（以邀请函、活动方案、培训手册、演讲大纲、授课教案等为准）。</w:t>
            </w:r>
          </w:p>
        </w:tc>
        <w:tc>
          <w:tcPr>
            <w:tcW w:w="1337" w:type="dxa"/>
            <w:gridSpan w:val="2"/>
            <w:vAlign w:val="center"/>
          </w:tcPr>
          <w:p w14:paraId="5F57052F">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其他</w:t>
            </w:r>
          </w:p>
        </w:tc>
        <w:tc>
          <w:tcPr>
            <w:tcW w:w="1977" w:type="dxa"/>
            <w:vAlign w:val="center"/>
          </w:tcPr>
          <w:p w14:paraId="0DECE78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4ABDE72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1442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620" w:type="dxa"/>
            <w:vAlign w:val="center"/>
          </w:tcPr>
          <w:p w14:paraId="293E706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7</w:t>
            </w:r>
          </w:p>
        </w:tc>
        <w:tc>
          <w:tcPr>
            <w:tcW w:w="5381" w:type="dxa"/>
            <w:gridSpan w:val="4"/>
            <w:vAlign w:val="center"/>
          </w:tcPr>
          <w:p w14:paraId="7A6317E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作为前5位负责人，筹建或运营管理国家级、省级人力资源服务产业园、人力资源服务出口基地等，连续3年实现营收正增长。</w:t>
            </w:r>
          </w:p>
        </w:tc>
        <w:tc>
          <w:tcPr>
            <w:tcW w:w="1337" w:type="dxa"/>
            <w:gridSpan w:val="2"/>
            <w:vAlign w:val="center"/>
          </w:tcPr>
          <w:p w14:paraId="2A50535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实务</w:t>
            </w:r>
          </w:p>
        </w:tc>
        <w:tc>
          <w:tcPr>
            <w:tcW w:w="1977" w:type="dxa"/>
            <w:vAlign w:val="center"/>
          </w:tcPr>
          <w:p w14:paraId="434F374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1248405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6C83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620" w:type="dxa"/>
            <w:vAlign w:val="center"/>
          </w:tcPr>
          <w:p w14:paraId="1721D28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8</w:t>
            </w:r>
          </w:p>
        </w:tc>
        <w:tc>
          <w:tcPr>
            <w:tcW w:w="5381" w:type="dxa"/>
            <w:gridSpan w:val="4"/>
            <w:vAlign w:val="center"/>
          </w:tcPr>
          <w:p w14:paraId="328B288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作为单位人力资源部门负责人或院校内毕业生就业工作部门负责人，认真推动落实当地政府部门确定的促进高质量充分就业或人才工作目标要求，取得良好的社会和经济效益。</w:t>
            </w:r>
          </w:p>
        </w:tc>
        <w:tc>
          <w:tcPr>
            <w:tcW w:w="1337" w:type="dxa"/>
            <w:gridSpan w:val="2"/>
            <w:vAlign w:val="center"/>
          </w:tcPr>
          <w:p w14:paraId="534A455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实务</w:t>
            </w:r>
          </w:p>
        </w:tc>
        <w:tc>
          <w:tcPr>
            <w:tcW w:w="1977" w:type="dxa"/>
            <w:vAlign w:val="center"/>
          </w:tcPr>
          <w:p w14:paraId="7A16ECD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4DE86BA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221E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0" w:type="dxa"/>
            <w:vAlign w:val="center"/>
          </w:tcPr>
          <w:p w14:paraId="7A94CEB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9</w:t>
            </w:r>
          </w:p>
        </w:tc>
        <w:tc>
          <w:tcPr>
            <w:tcW w:w="5381" w:type="dxa"/>
            <w:gridSpan w:val="4"/>
            <w:vAlign w:val="center"/>
          </w:tcPr>
          <w:p w14:paraId="2F46D931">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作为前3位负责人，建立并完善本单位人力资源管理体系，有效实施人力资源规划、招聘配置、培训开发、绩效薪酬管理、劳动关系管理等方面工作，切实提高本单位人员效能。</w:t>
            </w:r>
          </w:p>
        </w:tc>
        <w:tc>
          <w:tcPr>
            <w:tcW w:w="1337" w:type="dxa"/>
            <w:gridSpan w:val="2"/>
            <w:vAlign w:val="center"/>
          </w:tcPr>
          <w:p w14:paraId="1A9D67B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实务</w:t>
            </w:r>
          </w:p>
        </w:tc>
        <w:tc>
          <w:tcPr>
            <w:tcW w:w="1977" w:type="dxa"/>
            <w:vAlign w:val="center"/>
          </w:tcPr>
          <w:p w14:paraId="6254D22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01373BF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0C96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0" w:type="dxa"/>
            <w:vAlign w:val="center"/>
          </w:tcPr>
          <w:p w14:paraId="1717AAF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10</w:t>
            </w:r>
          </w:p>
        </w:tc>
        <w:tc>
          <w:tcPr>
            <w:tcW w:w="5381" w:type="dxa"/>
            <w:gridSpan w:val="4"/>
            <w:vAlign w:val="center"/>
          </w:tcPr>
          <w:p w14:paraId="3D01A5F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作为完成人，在核心期刊或CSSCI来源期刊上发表人力资源管理或服务领域有较高学术价值的论文；或作为第一完成人，在期刊上发表人力资源管理或服务领域有较高学术价值的论文2篇以上。</w:t>
            </w:r>
          </w:p>
        </w:tc>
        <w:tc>
          <w:tcPr>
            <w:tcW w:w="1337" w:type="dxa"/>
            <w:gridSpan w:val="2"/>
            <w:vAlign w:val="center"/>
          </w:tcPr>
          <w:p w14:paraId="67B95B0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eastAsia="zh-CN"/>
              </w:rPr>
              <w:t>论文</w:t>
            </w:r>
            <w:r>
              <w:rPr>
                <w:rFonts w:hint="default" w:ascii="Times New Roman" w:hAnsi="Times New Roman" w:eastAsia="方正仿宋简体" w:cs="Times New Roman"/>
                <w:sz w:val="24"/>
                <w:szCs w:val="24"/>
                <w:vertAlign w:val="baseline"/>
                <w:lang w:val="en-US" w:eastAsia="zh-CN"/>
              </w:rPr>
              <w:t>/著作</w:t>
            </w:r>
          </w:p>
        </w:tc>
        <w:tc>
          <w:tcPr>
            <w:tcW w:w="1977" w:type="dxa"/>
            <w:vAlign w:val="center"/>
          </w:tcPr>
          <w:p w14:paraId="42694BE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48FDF9D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31E2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20" w:type="dxa"/>
            <w:vAlign w:val="center"/>
          </w:tcPr>
          <w:p w14:paraId="123B390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11</w:t>
            </w:r>
          </w:p>
        </w:tc>
        <w:tc>
          <w:tcPr>
            <w:tcW w:w="5381" w:type="dxa"/>
            <w:gridSpan w:val="4"/>
            <w:vAlign w:val="center"/>
          </w:tcPr>
          <w:p w14:paraId="6537BA1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作为完成人，公开出版或修订人力资源管理或服务领域专著、教材。</w:t>
            </w:r>
          </w:p>
        </w:tc>
        <w:tc>
          <w:tcPr>
            <w:tcW w:w="1337" w:type="dxa"/>
            <w:gridSpan w:val="2"/>
            <w:vAlign w:val="center"/>
          </w:tcPr>
          <w:p w14:paraId="447051DF">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eastAsia="zh-CN"/>
              </w:rPr>
              <w:t>论文</w:t>
            </w:r>
            <w:r>
              <w:rPr>
                <w:rFonts w:hint="default" w:ascii="Times New Roman" w:hAnsi="Times New Roman" w:eastAsia="方正仿宋简体" w:cs="Times New Roman"/>
                <w:sz w:val="24"/>
                <w:szCs w:val="24"/>
                <w:vertAlign w:val="baseline"/>
                <w:lang w:val="en-US" w:eastAsia="zh-CN"/>
              </w:rPr>
              <w:t>/著作</w:t>
            </w:r>
          </w:p>
        </w:tc>
        <w:tc>
          <w:tcPr>
            <w:tcW w:w="1977" w:type="dxa"/>
            <w:vAlign w:val="center"/>
          </w:tcPr>
          <w:p w14:paraId="03483F6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14B7E87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03ED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620" w:type="dxa"/>
            <w:vAlign w:val="center"/>
          </w:tcPr>
          <w:p w14:paraId="7F59DF8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12</w:t>
            </w:r>
          </w:p>
        </w:tc>
        <w:tc>
          <w:tcPr>
            <w:tcW w:w="5381" w:type="dxa"/>
            <w:gridSpan w:val="4"/>
            <w:vAlign w:val="center"/>
          </w:tcPr>
          <w:p w14:paraId="21F6852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作为前5位完成人，完成人力资源管理或服务领域具有较高水平的研究课题、制度设计、决策咨询等，并经县级党委政府或市级以上行业主管部门验收或批准实施。</w:t>
            </w:r>
          </w:p>
        </w:tc>
        <w:tc>
          <w:tcPr>
            <w:tcW w:w="1337" w:type="dxa"/>
            <w:gridSpan w:val="2"/>
            <w:vAlign w:val="center"/>
          </w:tcPr>
          <w:p w14:paraId="44882B6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eastAsia="zh-CN"/>
              </w:rPr>
              <w:t>课题</w:t>
            </w:r>
            <w:r>
              <w:rPr>
                <w:rFonts w:hint="default" w:ascii="Times New Roman" w:hAnsi="Times New Roman" w:eastAsia="方正仿宋简体" w:cs="Times New Roman"/>
                <w:sz w:val="24"/>
                <w:szCs w:val="24"/>
                <w:vertAlign w:val="baseline"/>
                <w:lang w:val="en-US" w:eastAsia="zh-CN"/>
              </w:rPr>
              <w:t>/项目</w:t>
            </w:r>
          </w:p>
        </w:tc>
        <w:tc>
          <w:tcPr>
            <w:tcW w:w="1977" w:type="dxa"/>
            <w:vAlign w:val="center"/>
          </w:tcPr>
          <w:p w14:paraId="7A453D9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31AF1DC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260D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620" w:type="dxa"/>
            <w:vAlign w:val="center"/>
          </w:tcPr>
          <w:p w14:paraId="2534329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13</w:t>
            </w:r>
          </w:p>
        </w:tc>
        <w:tc>
          <w:tcPr>
            <w:tcW w:w="5381" w:type="dxa"/>
            <w:gridSpan w:val="4"/>
            <w:vAlign w:val="center"/>
          </w:tcPr>
          <w:p w14:paraId="6A2D5E0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因工作业绩显著，获得县级以上党委政府或省级以上工作部门表彰。</w:t>
            </w:r>
          </w:p>
        </w:tc>
        <w:tc>
          <w:tcPr>
            <w:tcW w:w="1337" w:type="dxa"/>
            <w:gridSpan w:val="2"/>
            <w:vAlign w:val="center"/>
          </w:tcPr>
          <w:p w14:paraId="0192EEA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eastAsia="zh-CN"/>
              </w:rPr>
              <w:t>获奖</w:t>
            </w:r>
            <w:r>
              <w:rPr>
                <w:rFonts w:hint="default" w:ascii="Times New Roman" w:hAnsi="Times New Roman" w:eastAsia="方正仿宋简体" w:cs="Times New Roman"/>
                <w:sz w:val="24"/>
                <w:szCs w:val="24"/>
                <w:vertAlign w:val="baseline"/>
                <w:lang w:val="en-US" w:eastAsia="zh-CN"/>
              </w:rPr>
              <w:t>/表彰</w:t>
            </w:r>
          </w:p>
        </w:tc>
        <w:tc>
          <w:tcPr>
            <w:tcW w:w="1977" w:type="dxa"/>
            <w:vAlign w:val="center"/>
          </w:tcPr>
          <w:p w14:paraId="3D58355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4FC2B62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0D61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620" w:type="dxa"/>
            <w:tcBorders>
              <w:bottom w:val="single" w:color="auto" w:sz="4" w:space="0"/>
            </w:tcBorders>
            <w:vAlign w:val="center"/>
          </w:tcPr>
          <w:p w14:paraId="26183651">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14</w:t>
            </w:r>
          </w:p>
        </w:tc>
        <w:tc>
          <w:tcPr>
            <w:tcW w:w="5381" w:type="dxa"/>
            <w:gridSpan w:val="4"/>
            <w:tcBorders>
              <w:bottom w:val="single" w:color="auto" w:sz="4" w:space="0"/>
            </w:tcBorders>
            <w:vAlign w:val="center"/>
          </w:tcPr>
          <w:p w14:paraId="376E6053">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获得人力资源管理或服务领域省级以上主管部门举办的个人赛事三等奖以上名次，或获得团体赛事三等奖以上荣誉</w:t>
            </w:r>
            <w:bookmarkStart w:id="1" w:name="_GoBack"/>
            <w:bookmarkEnd w:id="1"/>
            <w:r>
              <w:rPr>
                <w:rFonts w:hint="default" w:ascii="Times New Roman" w:hAnsi="Times New Roman" w:eastAsia="方正仿宋简体" w:cs="Times New Roman"/>
                <w:i w:val="0"/>
                <w:iCs w:val="0"/>
                <w:caps w:val="0"/>
                <w:color w:val="333333"/>
                <w:spacing w:val="0"/>
                <w:sz w:val="24"/>
                <w:szCs w:val="24"/>
                <w:lang w:val="en-US" w:eastAsia="zh-CN"/>
              </w:rPr>
              <w:t>的团队核心成员（前3位）；或获得人力资源管理或服务领域市级以上主管部门举办的个人赛事二等奖以上名次，或获得团体赛事二等奖以上荣誉的团队核心成员（前3位）；或作为第一位指导教师，在人力资源管理或服务领域省级以上主管部门举办的赛事中，指导选手获得三等奖以上名次。</w:t>
            </w:r>
          </w:p>
        </w:tc>
        <w:tc>
          <w:tcPr>
            <w:tcW w:w="1337" w:type="dxa"/>
            <w:gridSpan w:val="2"/>
            <w:tcBorders>
              <w:bottom w:val="single" w:color="auto" w:sz="4" w:space="0"/>
            </w:tcBorders>
            <w:vAlign w:val="center"/>
          </w:tcPr>
          <w:p w14:paraId="1CAD60C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eastAsia="zh-CN"/>
              </w:rPr>
              <w:t>获奖</w:t>
            </w:r>
            <w:r>
              <w:rPr>
                <w:rFonts w:hint="default" w:ascii="Times New Roman" w:hAnsi="Times New Roman" w:eastAsia="方正仿宋简体" w:cs="Times New Roman"/>
                <w:sz w:val="24"/>
                <w:szCs w:val="24"/>
                <w:vertAlign w:val="baseline"/>
                <w:lang w:val="en-US" w:eastAsia="zh-CN"/>
              </w:rPr>
              <w:t>/表彰</w:t>
            </w:r>
          </w:p>
        </w:tc>
        <w:tc>
          <w:tcPr>
            <w:tcW w:w="1977" w:type="dxa"/>
            <w:tcBorders>
              <w:bottom w:val="single" w:color="auto" w:sz="4" w:space="0"/>
            </w:tcBorders>
            <w:vAlign w:val="center"/>
          </w:tcPr>
          <w:p w14:paraId="1652912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tcBorders>
              <w:bottom w:val="single" w:color="auto" w:sz="4" w:space="0"/>
            </w:tcBorders>
            <w:vAlign w:val="center"/>
          </w:tcPr>
          <w:p w14:paraId="0F25B4A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55EC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0854" w:type="dxa"/>
            <w:gridSpan w:val="9"/>
            <w:tcBorders>
              <w:top w:val="single" w:color="auto" w:sz="4" w:space="0"/>
              <w:left w:val="nil"/>
              <w:bottom w:val="nil"/>
              <w:right w:val="nil"/>
            </w:tcBorders>
            <w:vAlign w:val="center"/>
          </w:tcPr>
          <w:p w14:paraId="59FA040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default" w:ascii="Times New Roman" w:hAnsi="Times New Roman" w:cs="Times New Roman"/>
              </w:rPr>
            </w:pPr>
            <w:r>
              <w:rPr>
                <w:rFonts w:hint="default" w:ascii="Times New Roman" w:hAnsi="Times New Roman" w:eastAsia="方正楷体简体" w:cs="Times New Roman"/>
                <w:i w:val="0"/>
                <w:iCs w:val="0"/>
                <w:caps w:val="0"/>
                <w:color w:val="333333"/>
                <w:spacing w:val="0"/>
                <w:sz w:val="24"/>
                <w:szCs w:val="24"/>
                <w:lang w:val="en-US" w:eastAsia="zh-CN"/>
              </w:rPr>
              <w:t>备注：请申报人员认真对照《山东省人力资源管理专业人员高级职称评价标准条件》（鲁人社规〔2024〕4号）填写此表，须至少符合3项</w:t>
            </w:r>
            <w:r>
              <w:rPr>
                <w:rFonts w:hint="default" w:ascii="Times New Roman" w:hAnsi="Times New Roman" w:cs="Times New Roman"/>
                <w:i w:val="0"/>
                <w:iCs w:val="0"/>
                <w:caps w:val="0"/>
                <w:color w:val="333333"/>
                <w:spacing w:val="0"/>
                <w:sz w:val="24"/>
                <w:szCs w:val="24"/>
                <w:lang w:val="en-US" w:eastAsia="zh-CN"/>
              </w:rPr>
              <w:t>。</w:t>
            </w:r>
          </w:p>
        </w:tc>
      </w:tr>
      <w:tr w14:paraId="36C3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815" w:type="dxa"/>
            <w:gridSpan w:val="2"/>
            <w:tcBorders>
              <w:top w:val="nil"/>
              <w:left w:val="nil"/>
              <w:bottom w:val="nil"/>
              <w:right w:val="nil"/>
            </w:tcBorders>
            <w:vAlign w:val="center"/>
          </w:tcPr>
          <w:p w14:paraId="754204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8"/>
                <w:szCs w:val="28"/>
                <w:lang w:val="en-US" w:eastAsia="zh-CN"/>
              </w:rPr>
              <w:t>申报人签字：</w:t>
            </w:r>
          </w:p>
        </w:tc>
        <w:tc>
          <w:tcPr>
            <w:tcW w:w="1650" w:type="dxa"/>
            <w:tcBorders>
              <w:top w:val="nil"/>
              <w:left w:val="nil"/>
              <w:bottom w:val="nil"/>
              <w:right w:val="nil"/>
            </w:tcBorders>
            <w:vAlign w:val="center"/>
          </w:tcPr>
          <w:p w14:paraId="0E3DC3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方正仿宋简体" w:hAnsi="方正仿宋简体" w:eastAsia="方正仿宋简体" w:cs="方正仿宋简体"/>
                <w:i w:val="0"/>
                <w:iCs w:val="0"/>
                <w:caps w:val="0"/>
                <w:color w:val="333333"/>
                <w:spacing w:val="0"/>
                <w:sz w:val="24"/>
                <w:szCs w:val="24"/>
                <w:lang w:val="en-US" w:eastAsia="zh-CN"/>
              </w:rPr>
            </w:pPr>
          </w:p>
        </w:tc>
        <w:tc>
          <w:tcPr>
            <w:tcW w:w="1800" w:type="dxa"/>
            <w:tcBorders>
              <w:top w:val="nil"/>
              <w:left w:val="nil"/>
              <w:bottom w:val="nil"/>
              <w:right w:val="nil"/>
            </w:tcBorders>
            <w:vAlign w:val="center"/>
          </w:tcPr>
          <w:p w14:paraId="46E151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方正仿宋简体" w:hAnsi="方正仿宋简体" w:eastAsia="方正仿宋简体" w:cs="方正仿宋简体"/>
                <w:i w:val="0"/>
                <w:iCs w:val="0"/>
                <w:caps w:val="0"/>
                <w:color w:val="333333"/>
                <w:spacing w:val="0"/>
                <w:sz w:val="24"/>
                <w:szCs w:val="24"/>
                <w:lang w:val="en-US" w:eastAsia="zh-CN"/>
              </w:rPr>
            </w:pPr>
            <w:r>
              <w:rPr>
                <w:rFonts w:hint="eastAsia" w:ascii="方正仿宋简体" w:hAnsi="方正仿宋简体" w:eastAsia="方正仿宋简体" w:cs="方正仿宋简体"/>
                <w:sz w:val="28"/>
                <w:szCs w:val="28"/>
                <w:lang w:val="en-US" w:eastAsia="zh-CN"/>
              </w:rPr>
              <w:t>审核人签字：</w:t>
            </w:r>
          </w:p>
        </w:tc>
        <w:tc>
          <w:tcPr>
            <w:tcW w:w="1527" w:type="dxa"/>
            <w:gridSpan w:val="2"/>
            <w:tcBorders>
              <w:top w:val="nil"/>
              <w:left w:val="nil"/>
              <w:bottom w:val="nil"/>
              <w:right w:val="nil"/>
            </w:tcBorders>
            <w:vAlign w:val="center"/>
          </w:tcPr>
          <w:p w14:paraId="3A4180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简体" w:hAnsi="方正仿宋简体" w:eastAsia="方正仿宋简体" w:cs="方正仿宋简体"/>
                <w:sz w:val="24"/>
                <w:szCs w:val="24"/>
                <w:vertAlign w:val="baseline"/>
                <w:lang w:eastAsia="zh-CN"/>
              </w:rPr>
            </w:pPr>
          </w:p>
        </w:tc>
        <w:tc>
          <w:tcPr>
            <w:tcW w:w="2523" w:type="dxa"/>
            <w:gridSpan w:val="2"/>
            <w:tcBorders>
              <w:top w:val="nil"/>
              <w:left w:val="nil"/>
              <w:bottom w:val="nil"/>
              <w:right w:val="nil"/>
            </w:tcBorders>
            <w:vAlign w:val="center"/>
          </w:tcPr>
          <w:p w14:paraId="6A99018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方正仿宋简体" w:hAnsi="方正仿宋简体" w:eastAsia="方正仿宋简体" w:cs="方正仿宋简体"/>
                <w:sz w:val="24"/>
                <w:szCs w:val="24"/>
                <w:vertAlign w:val="baseline"/>
              </w:rPr>
            </w:pPr>
            <w:r>
              <w:rPr>
                <w:rFonts w:hint="eastAsia" w:ascii="方正仿宋简体" w:hAnsi="方正仿宋简体" w:eastAsia="方正仿宋简体" w:cs="方正仿宋简体"/>
                <w:sz w:val="28"/>
                <w:szCs w:val="28"/>
                <w:lang w:val="en-US" w:eastAsia="zh-CN"/>
              </w:rPr>
              <w:t>工作单位盖章：</w:t>
            </w:r>
          </w:p>
        </w:tc>
        <w:tc>
          <w:tcPr>
            <w:tcW w:w="1539" w:type="dxa"/>
            <w:tcBorders>
              <w:top w:val="nil"/>
              <w:left w:val="nil"/>
              <w:bottom w:val="nil"/>
              <w:right w:val="nil"/>
            </w:tcBorders>
            <w:vAlign w:val="center"/>
          </w:tcPr>
          <w:p w14:paraId="4778B6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sz w:val="24"/>
                <w:szCs w:val="24"/>
                <w:vertAlign w:val="baseline"/>
              </w:rPr>
            </w:pPr>
          </w:p>
        </w:tc>
      </w:tr>
      <w:bookmarkEnd w:id="0"/>
    </w:tbl>
    <w:p w14:paraId="2D167D0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sectPr>
          <w:footerReference r:id="rId5" w:type="default"/>
          <w:pgSz w:w="11906" w:h="16838"/>
          <w:pgMar w:top="1984" w:right="1474" w:bottom="1757" w:left="1587" w:header="851" w:footer="992" w:gutter="0"/>
          <w:pgNumType w:fmt="decimal"/>
          <w:cols w:space="425" w:num="1"/>
          <w:docGrid w:type="lines" w:linePitch="312" w:charSpace="0"/>
        </w:sectPr>
      </w:pPr>
    </w:p>
    <w:p w14:paraId="245D0A1D">
      <w:pPr>
        <w:pStyle w:val="3"/>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小标宋简体" w:cs="Times New Roman"/>
          <w:spacing w:val="-11"/>
          <w:sz w:val="44"/>
          <w:szCs w:val="44"/>
          <w:lang w:eastAsia="zh-CN"/>
        </w:rPr>
      </w:pPr>
    </w:p>
    <w:p w14:paraId="7FAD2893">
      <w:pPr>
        <w:pStyle w:val="3"/>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小标宋简体" w:cs="Times New Roman"/>
          <w:spacing w:val="-11"/>
          <w:sz w:val="44"/>
          <w:szCs w:val="44"/>
        </w:rPr>
      </w:pPr>
      <w:r>
        <w:rPr>
          <w:rFonts w:hint="default" w:ascii="Times New Roman" w:hAnsi="Times New Roman" w:eastAsia="方正小标宋简体" w:cs="Times New Roman"/>
          <w:spacing w:val="-11"/>
          <w:sz w:val="44"/>
          <w:szCs w:val="44"/>
          <w:lang w:eastAsia="zh-CN"/>
        </w:rPr>
        <w:t>工作业绩和成果</w:t>
      </w:r>
      <w:r>
        <w:rPr>
          <w:rFonts w:hint="default" w:ascii="Times New Roman" w:hAnsi="Times New Roman" w:eastAsia="方正小标宋简体" w:cs="Times New Roman"/>
          <w:spacing w:val="-11"/>
          <w:sz w:val="44"/>
          <w:szCs w:val="44"/>
        </w:rPr>
        <w:t>对照表</w:t>
      </w:r>
    </w:p>
    <w:p w14:paraId="0524C7BF">
      <w:pPr>
        <w:pStyle w:val="3"/>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小标宋简体" w:cs="Times New Roman"/>
          <w:spacing w:val="-11"/>
          <w:sz w:val="44"/>
          <w:szCs w:val="44"/>
          <w:lang w:val="en-US" w:eastAsia="zh-CN"/>
        </w:rPr>
      </w:pPr>
      <w:r>
        <w:rPr>
          <w:rFonts w:hint="default" w:ascii="Times New Roman" w:hAnsi="Times New Roman" w:eastAsia="方正小标宋简体" w:cs="Times New Roman"/>
          <w:spacing w:val="-11"/>
          <w:sz w:val="44"/>
          <w:szCs w:val="44"/>
          <w:lang w:eastAsia="zh-CN"/>
        </w:rPr>
        <w:t>（</w:t>
      </w:r>
      <w:r>
        <w:rPr>
          <w:rFonts w:hint="default" w:ascii="Times New Roman" w:hAnsi="Times New Roman" w:eastAsia="方正小标宋简体" w:cs="Times New Roman"/>
          <w:spacing w:val="-11"/>
          <w:sz w:val="44"/>
          <w:szCs w:val="44"/>
          <w:lang w:val="en-US" w:eastAsia="zh-CN"/>
        </w:rPr>
        <w:t>破格申报高级人力资源管理师）</w:t>
      </w:r>
    </w:p>
    <w:p w14:paraId="4C69F8EC">
      <w:pPr>
        <w:rPr>
          <w:rFonts w:hint="default" w:ascii="Times New Roman" w:hAnsi="Times New Roman" w:cs="Times New Roman"/>
          <w:lang w:val="en-US" w:eastAsia="zh-CN"/>
        </w:rPr>
      </w:pPr>
    </w:p>
    <w:tbl>
      <w:tblPr>
        <w:tblStyle w:val="9"/>
        <w:tblW w:w="10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14:paraId="6949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0" w:type="dxa"/>
            <w:vAlign w:val="center"/>
          </w:tcPr>
          <w:p w14:paraId="5122E4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序号</w:t>
            </w:r>
          </w:p>
        </w:tc>
        <w:tc>
          <w:tcPr>
            <w:tcW w:w="5381" w:type="dxa"/>
            <w:gridSpan w:val="4"/>
            <w:vAlign w:val="center"/>
          </w:tcPr>
          <w:p w14:paraId="442F27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标准条件</w:t>
            </w:r>
          </w:p>
        </w:tc>
        <w:tc>
          <w:tcPr>
            <w:tcW w:w="1337" w:type="dxa"/>
            <w:gridSpan w:val="2"/>
            <w:vAlign w:val="center"/>
          </w:tcPr>
          <w:p w14:paraId="67C816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对照填报类别</w:t>
            </w:r>
          </w:p>
        </w:tc>
        <w:tc>
          <w:tcPr>
            <w:tcW w:w="1977" w:type="dxa"/>
            <w:shd w:val="clear" w:color="auto" w:fill="auto"/>
            <w:vAlign w:val="center"/>
          </w:tcPr>
          <w:p w14:paraId="3075FF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sz w:val="24"/>
                <w:szCs w:val="24"/>
                <w:vertAlign w:val="baseline"/>
                <w:lang w:val="en-US" w:eastAsia="zh-CN"/>
              </w:rPr>
              <w:t>符合条件的业绩成果名称</w:t>
            </w:r>
          </w:p>
        </w:tc>
        <w:tc>
          <w:tcPr>
            <w:tcW w:w="1539" w:type="dxa"/>
            <w:shd w:val="clear" w:color="auto" w:fill="auto"/>
            <w:vAlign w:val="center"/>
          </w:tcPr>
          <w:p w14:paraId="61ABE25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sz w:val="24"/>
                <w:szCs w:val="24"/>
                <w:vertAlign w:val="baseline"/>
                <w:lang w:val="en-US" w:eastAsia="zh-CN"/>
              </w:rPr>
              <w:t>业绩成果批复/颁发机构</w:t>
            </w:r>
          </w:p>
        </w:tc>
      </w:tr>
      <w:tr w14:paraId="06CA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620" w:type="dxa"/>
            <w:vAlign w:val="center"/>
          </w:tcPr>
          <w:p w14:paraId="3B83284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1</w:t>
            </w:r>
          </w:p>
        </w:tc>
        <w:tc>
          <w:tcPr>
            <w:tcW w:w="5381" w:type="dxa"/>
            <w:gridSpan w:val="4"/>
            <w:vAlign w:val="center"/>
          </w:tcPr>
          <w:p w14:paraId="7D165330">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作为前3位完成人，承担省级党委政府或部级行业主管部门批准开展的人力资源管理或服务领域重要研究课题、重大项目、制度设计、决策咨询、国际标准、国家标准等，并通过验收，取得显著成绩。</w:t>
            </w:r>
          </w:p>
        </w:tc>
        <w:tc>
          <w:tcPr>
            <w:tcW w:w="1337" w:type="dxa"/>
            <w:gridSpan w:val="2"/>
            <w:vAlign w:val="center"/>
          </w:tcPr>
          <w:p w14:paraId="4A03787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sz w:val="24"/>
                <w:szCs w:val="24"/>
                <w:vertAlign w:val="baseline"/>
                <w:lang w:eastAsia="zh-CN"/>
              </w:rPr>
              <w:t>课题</w:t>
            </w:r>
            <w:r>
              <w:rPr>
                <w:rFonts w:hint="default" w:ascii="Times New Roman" w:hAnsi="Times New Roman" w:eastAsia="方正仿宋简体" w:cs="Times New Roman"/>
                <w:sz w:val="24"/>
                <w:szCs w:val="24"/>
                <w:vertAlign w:val="baseline"/>
                <w:lang w:val="en-US" w:eastAsia="zh-CN"/>
              </w:rPr>
              <w:t>/项目</w:t>
            </w:r>
          </w:p>
        </w:tc>
        <w:tc>
          <w:tcPr>
            <w:tcW w:w="1977" w:type="dxa"/>
            <w:vAlign w:val="center"/>
          </w:tcPr>
          <w:p w14:paraId="0CAEC19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3DA590D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1698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jc w:val="center"/>
        </w:trPr>
        <w:tc>
          <w:tcPr>
            <w:tcW w:w="620" w:type="dxa"/>
            <w:vAlign w:val="center"/>
          </w:tcPr>
          <w:p w14:paraId="003EF68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2</w:t>
            </w:r>
          </w:p>
        </w:tc>
        <w:tc>
          <w:tcPr>
            <w:tcW w:w="5381" w:type="dxa"/>
            <w:gridSpan w:val="4"/>
            <w:vAlign w:val="center"/>
          </w:tcPr>
          <w:p w14:paraId="74D52E4C">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担任人力资源服务企业法定代表人或按规定代表单位行使职权的相关负责人，推动所在单位被认定为省级以上专精特新中小企业。</w:t>
            </w:r>
          </w:p>
        </w:tc>
        <w:tc>
          <w:tcPr>
            <w:tcW w:w="1337" w:type="dxa"/>
            <w:gridSpan w:val="2"/>
            <w:vAlign w:val="center"/>
          </w:tcPr>
          <w:p w14:paraId="1590734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实务</w:t>
            </w:r>
          </w:p>
        </w:tc>
        <w:tc>
          <w:tcPr>
            <w:tcW w:w="1977" w:type="dxa"/>
            <w:vAlign w:val="center"/>
          </w:tcPr>
          <w:p w14:paraId="7FBAE4B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76729B9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5DC3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620" w:type="dxa"/>
            <w:vAlign w:val="center"/>
          </w:tcPr>
          <w:p w14:paraId="068590C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3</w:t>
            </w:r>
          </w:p>
        </w:tc>
        <w:tc>
          <w:tcPr>
            <w:tcW w:w="5381" w:type="dxa"/>
            <w:gridSpan w:val="4"/>
            <w:vAlign w:val="center"/>
          </w:tcPr>
          <w:p w14:paraId="66D68547">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作为市级人力资源服务领军机构法定代表人或按规定代表企业行使职权的相关负责人，或作为市级人力资源服务领军人才，带领企业近3年实现连续盈利，且年均营业收入超过5000万元、年均纳税额超过500万元。</w:t>
            </w:r>
          </w:p>
        </w:tc>
        <w:tc>
          <w:tcPr>
            <w:tcW w:w="1337" w:type="dxa"/>
            <w:gridSpan w:val="2"/>
            <w:vAlign w:val="center"/>
          </w:tcPr>
          <w:p w14:paraId="5B3EA4BC">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eastAsia="zh-CN"/>
              </w:rPr>
              <w:t>实务</w:t>
            </w:r>
          </w:p>
        </w:tc>
        <w:tc>
          <w:tcPr>
            <w:tcW w:w="1977" w:type="dxa"/>
            <w:vAlign w:val="center"/>
          </w:tcPr>
          <w:p w14:paraId="3F432987">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2B36C7F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2296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620" w:type="dxa"/>
            <w:vAlign w:val="center"/>
          </w:tcPr>
          <w:p w14:paraId="433F2C9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4</w:t>
            </w:r>
          </w:p>
        </w:tc>
        <w:tc>
          <w:tcPr>
            <w:tcW w:w="5381" w:type="dxa"/>
            <w:gridSpan w:val="4"/>
            <w:vAlign w:val="center"/>
          </w:tcPr>
          <w:p w14:paraId="124C6B93">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作为第一负责人，组织实施规模以上企业的上市、中外投融资、企业改制、兼并重组、管理创新等项目，达到预期目标。</w:t>
            </w:r>
          </w:p>
        </w:tc>
        <w:tc>
          <w:tcPr>
            <w:tcW w:w="1337" w:type="dxa"/>
            <w:gridSpan w:val="2"/>
            <w:vAlign w:val="center"/>
          </w:tcPr>
          <w:p w14:paraId="3ECA1E44">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rPr>
            </w:pPr>
            <w:r>
              <w:rPr>
                <w:rFonts w:hint="default" w:ascii="Times New Roman" w:hAnsi="Times New Roman" w:eastAsia="方正仿宋简体" w:cs="Times New Roman"/>
                <w:sz w:val="24"/>
                <w:szCs w:val="24"/>
                <w:vertAlign w:val="baseline"/>
                <w:lang w:eastAsia="zh-CN"/>
              </w:rPr>
              <w:t>课题</w:t>
            </w:r>
            <w:r>
              <w:rPr>
                <w:rFonts w:hint="default" w:ascii="Times New Roman" w:hAnsi="Times New Roman" w:eastAsia="方正仿宋简体" w:cs="Times New Roman"/>
                <w:sz w:val="24"/>
                <w:szCs w:val="24"/>
                <w:vertAlign w:val="baseline"/>
                <w:lang w:val="en-US" w:eastAsia="zh-CN"/>
              </w:rPr>
              <w:t>/项目</w:t>
            </w:r>
          </w:p>
        </w:tc>
        <w:tc>
          <w:tcPr>
            <w:tcW w:w="1977" w:type="dxa"/>
            <w:vAlign w:val="center"/>
          </w:tcPr>
          <w:p w14:paraId="6275F06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43103C9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541B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jc w:val="center"/>
        </w:trPr>
        <w:tc>
          <w:tcPr>
            <w:tcW w:w="620" w:type="dxa"/>
            <w:vAlign w:val="center"/>
          </w:tcPr>
          <w:p w14:paraId="578A912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5</w:t>
            </w:r>
          </w:p>
        </w:tc>
        <w:tc>
          <w:tcPr>
            <w:tcW w:w="5381" w:type="dxa"/>
            <w:gridSpan w:val="4"/>
            <w:vAlign w:val="center"/>
          </w:tcPr>
          <w:p w14:paraId="3DE4AF2B">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作为第一完成人，在核心期刊或CSSCI来源期刊上发表人力资源管理或服务领域有较高学术价值的论文；或作为第一完成人，公开出版或修订人力资源管理或服务领域专著、教材。</w:t>
            </w:r>
          </w:p>
        </w:tc>
        <w:tc>
          <w:tcPr>
            <w:tcW w:w="1337" w:type="dxa"/>
            <w:gridSpan w:val="2"/>
            <w:vAlign w:val="center"/>
          </w:tcPr>
          <w:p w14:paraId="74386CA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论文</w:t>
            </w:r>
            <w:r>
              <w:rPr>
                <w:rFonts w:hint="default" w:ascii="Times New Roman" w:hAnsi="Times New Roman" w:eastAsia="方正仿宋简体" w:cs="Times New Roman"/>
                <w:sz w:val="24"/>
                <w:szCs w:val="24"/>
                <w:vertAlign w:val="baseline"/>
                <w:lang w:val="en-US" w:eastAsia="zh-CN"/>
              </w:rPr>
              <w:t>/著作</w:t>
            </w:r>
          </w:p>
        </w:tc>
        <w:tc>
          <w:tcPr>
            <w:tcW w:w="1977" w:type="dxa"/>
            <w:vAlign w:val="center"/>
          </w:tcPr>
          <w:p w14:paraId="7EE6E89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568CFF30">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54C9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20" w:type="dxa"/>
            <w:vAlign w:val="center"/>
          </w:tcPr>
          <w:p w14:paraId="721FA2E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6</w:t>
            </w:r>
          </w:p>
        </w:tc>
        <w:tc>
          <w:tcPr>
            <w:tcW w:w="5381" w:type="dxa"/>
            <w:gridSpan w:val="4"/>
            <w:vAlign w:val="center"/>
          </w:tcPr>
          <w:p w14:paraId="22185DF9">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作为第一完成人，获得人力资源管理或服务领域省部级科技类或社科类优秀成果二等奖以上等次。</w:t>
            </w:r>
          </w:p>
        </w:tc>
        <w:tc>
          <w:tcPr>
            <w:tcW w:w="1337" w:type="dxa"/>
            <w:gridSpan w:val="2"/>
            <w:vAlign w:val="center"/>
          </w:tcPr>
          <w:p w14:paraId="76B4409F">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获奖</w:t>
            </w:r>
            <w:r>
              <w:rPr>
                <w:rFonts w:hint="default" w:ascii="Times New Roman" w:hAnsi="Times New Roman" w:eastAsia="方正仿宋简体" w:cs="Times New Roman"/>
                <w:sz w:val="24"/>
                <w:szCs w:val="24"/>
                <w:vertAlign w:val="baseline"/>
                <w:lang w:val="en-US" w:eastAsia="zh-CN"/>
              </w:rPr>
              <w:t>/表彰</w:t>
            </w:r>
          </w:p>
        </w:tc>
        <w:tc>
          <w:tcPr>
            <w:tcW w:w="1977" w:type="dxa"/>
            <w:vAlign w:val="center"/>
          </w:tcPr>
          <w:p w14:paraId="4A2C5ED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542D4EC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71F0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620" w:type="dxa"/>
            <w:vAlign w:val="center"/>
          </w:tcPr>
          <w:p w14:paraId="6419BD82">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7</w:t>
            </w:r>
          </w:p>
        </w:tc>
        <w:tc>
          <w:tcPr>
            <w:tcW w:w="5381" w:type="dxa"/>
            <w:gridSpan w:val="4"/>
            <w:vAlign w:val="center"/>
          </w:tcPr>
          <w:p w14:paraId="696EDB9F">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作为第一负责人，近3年为我省成功引进省级以上重大人才工程人选3人以上，或近3年为我省成功引进年薪超过50万元的急需紧缺人才10人以上。</w:t>
            </w:r>
          </w:p>
        </w:tc>
        <w:tc>
          <w:tcPr>
            <w:tcW w:w="1337" w:type="dxa"/>
            <w:gridSpan w:val="2"/>
            <w:vAlign w:val="center"/>
          </w:tcPr>
          <w:p w14:paraId="5B7AB3D6">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实务</w:t>
            </w:r>
          </w:p>
        </w:tc>
        <w:tc>
          <w:tcPr>
            <w:tcW w:w="1977" w:type="dxa"/>
            <w:vAlign w:val="center"/>
          </w:tcPr>
          <w:p w14:paraId="1620E693">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134BEBF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0A93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20" w:type="dxa"/>
            <w:vAlign w:val="center"/>
          </w:tcPr>
          <w:p w14:paraId="3B5FA4B9">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8</w:t>
            </w:r>
          </w:p>
        </w:tc>
        <w:tc>
          <w:tcPr>
            <w:tcW w:w="5381" w:type="dxa"/>
            <w:gridSpan w:val="4"/>
            <w:vAlign w:val="center"/>
          </w:tcPr>
          <w:p w14:paraId="4BD535D1">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因工作业绩显著，获得市级以上党委政府或省级以上工作部门表彰。</w:t>
            </w:r>
          </w:p>
        </w:tc>
        <w:tc>
          <w:tcPr>
            <w:tcW w:w="1337" w:type="dxa"/>
            <w:gridSpan w:val="2"/>
            <w:vAlign w:val="center"/>
          </w:tcPr>
          <w:p w14:paraId="74A12A7E">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获奖</w:t>
            </w:r>
            <w:r>
              <w:rPr>
                <w:rFonts w:hint="default" w:ascii="Times New Roman" w:hAnsi="Times New Roman" w:eastAsia="方正仿宋简体" w:cs="Times New Roman"/>
                <w:sz w:val="24"/>
                <w:szCs w:val="24"/>
                <w:vertAlign w:val="baseline"/>
                <w:lang w:val="en-US" w:eastAsia="zh-CN"/>
              </w:rPr>
              <w:t>/表彰</w:t>
            </w:r>
          </w:p>
        </w:tc>
        <w:tc>
          <w:tcPr>
            <w:tcW w:w="1977" w:type="dxa"/>
            <w:vAlign w:val="center"/>
          </w:tcPr>
          <w:p w14:paraId="6EE74CD8">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004990AD">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4C03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0" w:type="dxa"/>
            <w:vAlign w:val="center"/>
          </w:tcPr>
          <w:p w14:paraId="0E2FC3B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9</w:t>
            </w:r>
          </w:p>
        </w:tc>
        <w:tc>
          <w:tcPr>
            <w:tcW w:w="5381" w:type="dxa"/>
            <w:gridSpan w:val="4"/>
            <w:vAlign w:val="center"/>
          </w:tcPr>
          <w:p w14:paraId="34F71F57">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i w:val="0"/>
                <w:iCs w:val="0"/>
                <w:caps w:val="0"/>
                <w:color w:val="333333"/>
                <w:spacing w:val="0"/>
                <w:sz w:val="24"/>
                <w:szCs w:val="24"/>
                <w:lang w:val="en-US" w:eastAsia="zh-CN"/>
              </w:rPr>
              <w:t>获得人力资源管理或服务领域省级以上主管部门举办的个人赛事一等奖以上名次，或获得团体赛事一等奖以上荣誉的团队核心成员（前3位）；或作为第一位指导教师，在人力资源管理或服务领域省级以上主管部门举办的赛事中，指导选手获得一等奖以上名次。</w:t>
            </w:r>
          </w:p>
        </w:tc>
        <w:tc>
          <w:tcPr>
            <w:tcW w:w="1337" w:type="dxa"/>
            <w:gridSpan w:val="2"/>
            <w:vAlign w:val="center"/>
          </w:tcPr>
          <w:p w14:paraId="2B471A3A">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方正仿宋简体" w:cs="Times New Roman"/>
                <w:sz w:val="24"/>
                <w:szCs w:val="24"/>
                <w:vertAlign w:val="baseline"/>
                <w:lang w:eastAsia="zh-CN"/>
              </w:rPr>
            </w:pPr>
            <w:r>
              <w:rPr>
                <w:rFonts w:hint="default" w:ascii="Times New Roman" w:hAnsi="Times New Roman" w:eastAsia="方正仿宋简体" w:cs="Times New Roman"/>
                <w:sz w:val="24"/>
                <w:szCs w:val="24"/>
                <w:vertAlign w:val="baseline"/>
                <w:lang w:eastAsia="zh-CN"/>
              </w:rPr>
              <w:t>获奖</w:t>
            </w:r>
            <w:r>
              <w:rPr>
                <w:rFonts w:hint="default" w:ascii="Times New Roman" w:hAnsi="Times New Roman" w:eastAsia="方正仿宋简体" w:cs="Times New Roman"/>
                <w:sz w:val="24"/>
                <w:szCs w:val="24"/>
                <w:vertAlign w:val="baseline"/>
                <w:lang w:val="en-US" w:eastAsia="zh-CN"/>
              </w:rPr>
              <w:t>/表彰</w:t>
            </w:r>
          </w:p>
        </w:tc>
        <w:tc>
          <w:tcPr>
            <w:tcW w:w="1977" w:type="dxa"/>
            <w:vAlign w:val="center"/>
          </w:tcPr>
          <w:p w14:paraId="4A22118B">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c>
          <w:tcPr>
            <w:tcW w:w="1539" w:type="dxa"/>
            <w:vAlign w:val="center"/>
          </w:tcPr>
          <w:p w14:paraId="7DA6D785">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Times New Roman" w:hAnsi="Times New Roman" w:eastAsia="方正仿宋简体" w:cs="Times New Roman"/>
                <w:sz w:val="24"/>
                <w:szCs w:val="24"/>
                <w:vertAlign w:val="baseline"/>
              </w:rPr>
            </w:pPr>
          </w:p>
        </w:tc>
      </w:tr>
      <w:tr w14:paraId="7DAA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0854" w:type="dxa"/>
            <w:gridSpan w:val="9"/>
            <w:tcBorders>
              <w:top w:val="single" w:color="auto" w:sz="4" w:space="0"/>
              <w:left w:val="nil"/>
              <w:bottom w:val="nil"/>
              <w:right w:val="nil"/>
            </w:tcBorders>
            <w:vAlign w:val="center"/>
          </w:tcPr>
          <w:p w14:paraId="317792E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default" w:ascii="Times New Roman" w:hAnsi="Times New Roman" w:cs="Times New Roman"/>
              </w:rPr>
            </w:pPr>
            <w:r>
              <w:rPr>
                <w:rFonts w:hint="default" w:ascii="Times New Roman" w:hAnsi="Times New Roman" w:eastAsia="方正楷体简体" w:cs="Times New Roman"/>
                <w:i w:val="0"/>
                <w:iCs w:val="0"/>
                <w:caps w:val="0"/>
                <w:color w:val="333333"/>
                <w:spacing w:val="0"/>
                <w:sz w:val="24"/>
                <w:szCs w:val="24"/>
                <w:lang w:val="en-US" w:eastAsia="zh-CN"/>
              </w:rPr>
              <w:t>备注：请申报人员认真对照《山东省人力资源管理专业人员高级职称评价标准条件》（鲁人社规〔2024〕4号）填写此表，须至少符合2项。</w:t>
            </w:r>
          </w:p>
        </w:tc>
      </w:tr>
      <w:tr w14:paraId="7F69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815" w:type="dxa"/>
            <w:gridSpan w:val="2"/>
            <w:tcBorders>
              <w:top w:val="nil"/>
              <w:left w:val="nil"/>
              <w:bottom w:val="nil"/>
              <w:right w:val="nil"/>
            </w:tcBorders>
            <w:vAlign w:val="center"/>
          </w:tcPr>
          <w:p w14:paraId="07276B7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8"/>
                <w:szCs w:val="28"/>
                <w:lang w:val="en-US" w:eastAsia="zh-CN"/>
              </w:rPr>
              <w:t>申报人签字：</w:t>
            </w:r>
          </w:p>
        </w:tc>
        <w:tc>
          <w:tcPr>
            <w:tcW w:w="1650" w:type="dxa"/>
            <w:tcBorders>
              <w:top w:val="nil"/>
              <w:left w:val="nil"/>
              <w:bottom w:val="nil"/>
              <w:right w:val="nil"/>
            </w:tcBorders>
            <w:vAlign w:val="center"/>
          </w:tcPr>
          <w:p w14:paraId="3B30DA7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p>
        </w:tc>
        <w:tc>
          <w:tcPr>
            <w:tcW w:w="1800" w:type="dxa"/>
            <w:tcBorders>
              <w:top w:val="nil"/>
              <w:left w:val="nil"/>
              <w:bottom w:val="nil"/>
              <w:right w:val="nil"/>
            </w:tcBorders>
            <w:vAlign w:val="center"/>
          </w:tcPr>
          <w:p w14:paraId="6C47D3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i w:val="0"/>
                <w:iCs w:val="0"/>
                <w:caps w:val="0"/>
                <w:color w:val="333333"/>
                <w:spacing w:val="0"/>
                <w:sz w:val="24"/>
                <w:szCs w:val="24"/>
                <w:lang w:val="en-US" w:eastAsia="zh-CN"/>
              </w:rPr>
            </w:pPr>
            <w:r>
              <w:rPr>
                <w:rFonts w:hint="default" w:ascii="Times New Roman" w:hAnsi="Times New Roman" w:eastAsia="方正仿宋简体" w:cs="Times New Roman"/>
                <w:sz w:val="28"/>
                <w:szCs w:val="28"/>
                <w:lang w:val="en-US" w:eastAsia="zh-CN"/>
              </w:rPr>
              <w:t>审核人签字：</w:t>
            </w:r>
          </w:p>
        </w:tc>
        <w:tc>
          <w:tcPr>
            <w:tcW w:w="1527" w:type="dxa"/>
            <w:gridSpan w:val="2"/>
            <w:tcBorders>
              <w:top w:val="nil"/>
              <w:left w:val="nil"/>
              <w:bottom w:val="nil"/>
              <w:right w:val="nil"/>
            </w:tcBorders>
            <w:vAlign w:val="center"/>
          </w:tcPr>
          <w:p w14:paraId="619D55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4"/>
                <w:szCs w:val="24"/>
                <w:vertAlign w:val="baseline"/>
                <w:lang w:eastAsia="zh-CN"/>
              </w:rPr>
            </w:pPr>
          </w:p>
        </w:tc>
        <w:tc>
          <w:tcPr>
            <w:tcW w:w="2523" w:type="dxa"/>
            <w:gridSpan w:val="2"/>
            <w:tcBorders>
              <w:top w:val="nil"/>
              <w:left w:val="nil"/>
              <w:bottom w:val="nil"/>
              <w:right w:val="nil"/>
            </w:tcBorders>
            <w:vAlign w:val="center"/>
          </w:tcPr>
          <w:p w14:paraId="51556E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sz w:val="24"/>
                <w:szCs w:val="24"/>
                <w:vertAlign w:val="baseline"/>
              </w:rPr>
            </w:pPr>
            <w:r>
              <w:rPr>
                <w:rFonts w:hint="default" w:ascii="Times New Roman" w:hAnsi="Times New Roman" w:eastAsia="方正仿宋简体" w:cs="Times New Roman"/>
                <w:sz w:val="28"/>
                <w:szCs w:val="28"/>
                <w:lang w:val="en-US" w:eastAsia="zh-CN"/>
              </w:rPr>
              <w:t>工作单位盖章：</w:t>
            </w:r>
          </w:p>
        </w:tc>
        <w:tc>
          <w:tcPr>
            <w:tcW w:w="1539" w:type="dxa"/>
            <w:tcBorders>
              <w:top w:val="nil"/>
              <w:left w:val="nil"/>
              <w:bottom w:val="nil"/>
              <w:right w:val="nil"/>
            </w:tcBorders>
            <w:vAlign w:val="center"/>
          </w:tcPr>
          <w:p w14:paraId="2CB93B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sz w:val="24"/>
                <w:szCs w:val="24"/>
                <w:vertAlign w:val="baseline"/>
              </w:rPr>
            </w:pPr>
          </w:p>
        </w:tc>
      </w:tr>
    </w:tbl>
    <w:p w14:paraId="65F61D3B">
      <w:pPr>
        <w:rPr>
          <w:rFonts w:hint="default" w:ascii="Times New Roman" w:hAnsi="Times New Roman" w:cs="Times New Roman"/>
          <w:lang w:val="en-US" w:eastAsia="zh-CN"/>
        </w:rPr>
      </w:pPr>
    </w:p>
    <w:p w14:paraId="7B93E7B2">
      <w:pPr>
        <w:rPr>
          <w:rFonts w:hint="default"/>
          <w:lang w:val="en-US" w:eastAsia="zh-CN"/>
        </w:rPr>
      </w:pPr>
    </w:p>
    <w:sectPr>
      <w:pgSz w:w="11906" w:h="16838"/>
      <w:pgMar w:top="1134" w:right="1644" w:bottom="1134"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577A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33664">
                          <w:pPr>
                            <w:pStyle w:val="5"/>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C33664">
                    <w:pPr>
                      <w:pStyle w:val="5"/>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2724852"/>
    <w:rsid w:val="084D0F4A"/>
    <w:rsid w:val="0AE84B17"/>
    <w:rsid w:val="0E163AA6"/>
    <w:rsid w:val="15A478E2"/>
    <w:rsid w:val="198552E4"/>
    <w:rsid w:val="1992244F"/>
    <w:rsid w:val="1E0E79D9"/>
    <w:rsid w:val="1EF37B8B"/>
    <w:rsid w:val="1F6F77D5"/>
    <w:rsid w:val="21116822"/>
    <w:rsid w:val="2158383D"/>
    <w:rsid w:val="28EF1CC0"/>
    <w:rsid w:val="291432EC"/>
    <w:rsid w:val="2E2E5E8F"/>
    <w:rsid w:val="2E8F2B28"/>
    <w:rsid w:val="31962736"/>
    <w:rsid w:val="327C2E75"/>
    <w:rsid w:val="3306454B"/>
    <w:rsid w:val="36057322"/>
    <w:rsid w:val="3C17060A"/>
    <w:rsid w:val="3DC8078F"/>
    <w:rsid w:val="3EBD51D7"/>
    <w:rsid w:val="3F84245F"/>
    <w:rsid w:val="3FE909BD"/>
    <w:rsid w:val="41EB415F"/>
    <w:rsid w:val="46F52CF3"/>
    <w:rsid w:val="4BF93641"/>
    <w:rsid w:val="4CA96F4D"/>
    <w:rsid w:val="4E0E377B"/>
    <w:rsid w:val="4FE44606"/>
    <w:rsid w:val="51717C48"/>
    <w:rsid w:val="532B763E"/>
    <w:rsid w:val="55C905D8"/>
    <w:rsid w:val="5A61550D"/>
    <w:rsid w:val="5C87154E"/>
    <w:rsid w:val="5FDA624B"/>
    <w:rsid w:val="64651FA4"/>
    <w:rsid w:val="654D0E71"/>
    <w:rsid w:val="6670194B"/>
    <w:rsid w:val="69C64CBD"/>
    <w:rsid w:val="72715C7E"/>
    <w:rsid w:val="76B34539"/>
    <w:rsid w:val="782227DF"/>
    <w:rsid w:val="7DDFDA9E"/>
    <w:rsid w:val="87F5C0BE"/>
    <w:rsid w:val="EBDE6F67"/>
    <w:rsid w:val="FFDE9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3">
    <w:name w:val="heading 1"/>
    <w:basedOn w:val="1"/>
    <w:next w:val="1"/>
    <w:link w:val="1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style>
  <w:style w:type="paragraph" w:styleId="4">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footnote text"/>
    <w:basedOn w:val="1"/>
    <w:next w:val="1"/>
    <w:unhideWhenUsed/>
    <w:qFormat/>
    <w:uiPriority w:val="99"/>
    <w:pPr>
      <w:snapToGrid w:val="0"/>
      <w:jc w:val="left"/>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1 Char"/>
    <w:link w:val="3"/>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1273</Words>
  <Characters>1299</Characters>
  <Lines>0</Lines>
  <Paragraphs>0</Paragraphs>
  <TotalTime>0</TotalTime>
  <ScaleCrop>false</ScaleCrop>
  <LinksUpToDate>false</LinksUpToDate>
  <CharactersWithSpaces>1339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2022-03-08T00:48:00Z</dcterms:created>
  <dc:creator>86138</dc:creator>
  <cp:lastModifiedBy>user</cp:lastModifiedBy>
  <cp:lastPrinted>2025-08-19T08:13:00Z</cp:lastPrinted>
  <dcterms:modified xsi:type="dcterms:W3CDTF">2026-08-12T11:26:49Z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9439D59A0A5F4C66B5235B2AE021F692_13</vt:lpwstr>
  </property>
</Properties>
</file>