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rPr>
          <w:b/>
          <w:sz w:val="52"/>
          <w:szCs w:val="52"/>
        </w:rPr>
      </w:pPr>
    </w:p>
    <w:p>
      <w:pPr>
        <w:rPr>
          <w:b/>
          <w:sz w:val="52"/>
          <w:szCs w:val="52"/>
        </w:rPr>
      </w:pPr>
    </w:p>
    <w:p>
      <w:pPr>
        <w:rPr>
          <w:b/>
          <w:sz w:val="52"/>
          <w:szCs w:val="52"/>
        </w:rPr>
      </w:pPr>
    </w:p>
    <w:p>
      <w:pPr>
        <w:jc w:val="center"/>
        <w:rPr>
          <w:rFonts w:ascii="方正小标宋简体" w:hAnsi="宋体" w:eastAsia="方正小标宋简体"/>
          <w:sz w:val="52"/>
          <w:szCs w:val="52"/>
        </w:rPr>
      </w:pPr>
      <w:r>
        <w:rPr>
          <w:rFonts w:hint="eastAsia" w:ascii="方正小标宋简体" w:hAnsi="宋体" w:eastAsia="方正小标宋简体"/>
          <w:sz w:val="52"/>
          <w:szCs w:val="52"/>
          <w:lang w:eastAsia="zh-CN"/>
        </w:rPr>
        <w:t>张家界</w:t>
      </w:r>
      <w:r>
        <w:rPr>
          <w:rFonts w:hint="eastAsia" w:ascii="方正小标宋简体" w:hAnsi="宋体" w:eastAsia="方正小标宋简体"/>
          <w:sz w:val="52"/>
          <w:szCs w:val="52"/>
        </w:rPr>
        <w:t>市市本级高素质农民培育</w:t>
      </w:r>
    </w:p>
    <w:p>
      <w:pPr>
        <w:jc w:val="center"/>
        <w:rPr>
          <w:rFonts w:ascii="方正小标宋简体" w:hAnsi="宋体" w:eastAsia="方正小标宋简体"/>
          <w:sz w:val="52"/>
          <w:szCs w:val="52"/>
        </w:rPr>
      </w:pPr>
      <w:r>
        <w:rPr>
          <w:rFonts w:hint="eastAsia" w:ascii="方正小标宋简体" w:hAnsi="宋体" w:eastAsia="方正小标宋简体"/>
          <w:sz w:val="52"/>
          <w:szCs w:val="52"/>
        </w:rPr>
        <w:t>培训机构申报书</w:t>
      </w:r>
    </w:p>
    <w:p/>
    <w:p>
      <w:pPr>
        <w:ind w:firstLine="480" w:firstLineChars="150"/>
        <w:rPr>
          <w:sz w:val="32"/>
          <w:szCs w:val="32"/>
        </w:rPr>
      </w:pPr>
    </w:p>
    <w:p>
      <w:pPr>
        <w:ind w:firstLine="480" w:firstLineChars="150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480" w:firstLineChars="150"/>
        <w:rPr>
          <w:sz w:val="32"/>
          <w:szCs w:val="32"/>
        </w:rPr>
      </w:pPr>
    </w:p>
    <w:p>
      <w:pPr>
        <w:spacing w:line="480" w:lineRule="auto"/>
        <w:ind w:firstLine="1120" w:firstLineChars="35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pict>
          <v:shape id="_x0000_s2050" o:spid="_x0000_s2050" o:spt="32" type="#_x0000_t32" style="position:absolute;left:0pt;margin-left:138.75pt;margin-top:27.2pt;height:0pt;width:246.6pt;z-index:25165926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宋体" w:hAnsi="宋体"/>
          <w:sz w:val="32"/>
          <w:szCs w:val="32"/>
        </w:rPr>
        <w:t xml:space="preserve">单位名称：                       </w:t>
      </w:r>
      <w:r>
        <w:rPr>
          <w:rFonts w:hint="eastAsia" w:ascii="仿宋" w:hAnsi="仿宋" w:eastAsia="仿宋"/>
          <w:sz w:val="30"/>
          <w:szCs w:val="30"/>
        </w:rPr>
        <w:t xml:space="preserve">（公章）            </w:t>
      </w:r>
      <w:r>
        <w:rPr>
          <w:rFonts w:hint="eastAsia" w:ascii="宋体" w:hAnsi="宋体"/>
          <w:sz w:val="32"/>
          <w:szCs w:val="32"/>
        </w:rPr>
        <w:t xml:space="preserve">   </w:t>
      </w:r>
    </w:p>
    <w:p>
      <w:pPr>
        <w:spacing w:line="480" w:lineRule="auto"/>
        <w:ind w:firstLine="1120" w:firstLineChars="35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pict>
          <v:shape id="_x0000_s2051" o:spid="_x0000_s2051" o:spt="32" type="#_x0000_t32" style="position:absolute;left:0pt;margin-left:138.75pt;margin-top:22.35pt;height:0pt;width:246.6pt;z-index:25166028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宋体" w:hAnsi="宋体"/>
          <w:sz w:val="32"/>
          <w:szCs w:val="32"/>
        </w:rPr>
        <w:t xml:space="preserve">单位地址：                </w:t>
      </w:r>
    </w:p>
    <w:p>
      <w:pPr>
        <w:spacing w:line="480" w:lineRule="auto"/>
        <w:ind w:firstLine="1120" w:firstLineChars="35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pict>
          <v:shape id="_x0000_s2052" o:spid="_x0000_s2052" o:spt="32" type="#_x0000_t32" style="position:absolute;left:0pt;margin-left:199.1pt;margin-top:19.9pt;height:0pt;width:186.25pt;z-index:25166131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宋体" w:hAnsi="宋体"/>
          <w:sz w:val="32"/>
          <w:szCs w:val="32"/>
        </w:rPr>
        <w:t>单位负责人及电话：</w:t>
      </w:r>
    </w:p>
    <w:p>
      <w:pPr>
        <w:spacing w:line="480" w:lineRule="auto"/>
        <w:ind w:firstLine="1120" w:firstLineChars="35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/>
          <w:sz w:val="32"/>
          <w:szCs w:val="32"/>
        </w:rPr>
        <w:pict>
          <v:shape id="_x0000_s2053" o:spid="_x0000_s2053" o:spt="32" type="#_x0000_t32" style="position:absolute;left:0pt;margin-left:201.95pt;margin-top:19.2pt;height:0pt;width:186.25pt;z-index:25166233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宋体" w:hAnsi="宋体"/>
          <w:sz w:val="32"/>
          <w:szCs w:val="32"/>
        </w:rPr>
        <w:t>工作联系人及电话：</w:t>
      </w:r>
    </w:p>
    <w:p>
      <w:pPr>
        <w:spacing w:line="480" w:lineRule="auto"/>
        <w:rPr>
          <w:sz w:val="32"/>
          <w:szCs w:val="32"/>
          <w:u w:val="single"/>
        </w:rPr>
      </w:pPr>
    </w:p>
    <w:p>
      <w:pPr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2023年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月</w:t>
      </w:r>
    </w:p>
    <w:p>
      <w:pPr>
        <w:spacing w:line="576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br w:type="page"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张家界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市市本级高素质农民培育</w:t>
      </w:r>
    </w:p>
    <w:p>
      <w:pPr>
        <w:spacing w:line="576" w:lineRule="exact"/>
        <w:jc w:val="center"/>
        <w:rPr>
          <w:rFonts w:ascii="黑体" w:eastAsia="黑体"/>
          <w:sz w:val="10"/>
          <w:szCs w:val="1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培训机构申报表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647"/>
        <w:gridCol w:w="1766"/>
        <w:gridCol w:w="2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机构名称</w:t>
            </w:r>
          </w:p>
        </w:tc>
        <w:tc>
          <w:tcPr>
            <w:tcW w:w="264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76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所属部门</w:t>
            </w:r>
          </w:p>
        </w:tc>
        <w:tc>
          <w:tcPr>
            <w:tcW w:w="290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法人代表</w:t>
            </w:r>
          </w:p>
        </w:tc>
        <w:tc>
          <w:tcPr>
            <w:tcW w:w="264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76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单位类型</w:t>
            </w:r>
          </w:p>
        </w:tc>
        <w:tc>
          <w:tcPr>
            <w:tcW w:w="290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单位地址</w:t>
            </w:r>
          </w:p>
        </w:tc>
        <w:tc>
          <w:tcPr>
            <w:tcW w:w="264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76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90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9047" w:type="dxa"/>
            <w:gridSpan w:val="4"/>
            <w:tcBorders>
              <w:bottom w:val="single" w:color="auto" w:sz="4" w:space="0"/>
            </w:tcBorders>
          </w:tcPr>
          <w:p>
            <w:pPr>
              <w:spacing w:beforeLines="50" w:line="360" w:lineRule="exact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一、机构基本情况：</w:t>
            </w:r>
          </w:p>
          <w:p>
            <w:pPr>
              <w:spacing w:line="360" w:lineRule="exact"/>
              <w:ind w:firstLine="640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（包括机构性质资质、专职教学管理人员和专兼职教师队伍、课堂集中教学场所及配套设施设备、实习实训场所或合作实训基地、培训目标所要求的其他软硬件条件等情况）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9047" w:type="dxa"/>
            <w:gridSpan w:val="4"/>
            <w:tcBorders>
              <w:bottom w:val="single" w:color="auto" w:sz="4" w:space="0"/>
            </w:tcBorders>
          </w:tcPr>
          <w:p>
            <w:pPr>
              <w:spacing w:beforeLines="50" w:line="360" w:lineRule="exact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二、近</w:t>
            </w: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年来开展高素质农民教育培训情况：</w:t>
            </w:r>
          </w:p>
          <w:p>
            <w:pPr>
              <w:spacing w:line="360" w:lineRule="exact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9047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Lines="50" w:line="360" w:lineRule="exact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三、近</w:t>
            </w: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年来机构业绩、荣誉等情况：</w:t>
            </w:r>
          </w:p>
          <w:p>
            <w:pPr>
              <w:spacing w:line="360" w:lineRule="exact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tbl>
      <w:tblPr>
        <w:tblStyle w:val="6"/>
        <w:tblW w:w="9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9" w:hRule="atLeast"/>
          <w:jc w:val="center"/>
        </w:trPr>
        <w:tc>
          <w:tcPr>
            <w:tcW w:w="9049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Lines="50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四、有关佐证材料：</w:t>
            </w:r>
          </w:p>
          <w:p>
            <w:pPr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1.</w:t>
            </w:r>
          </w:p>
          <w:p>
            <w:pPr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2.</w:t>
            </w:r>
          </w:p>
          <w:p>
            <w:pPr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3.</w:t>
            </w:r>
          </w:p>
          <w:p>
            <w:pPr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4.</w:t>
            </w:r>
          </w:p>
          <w:p>
            <w:pPr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5.</w:t>
            </w:r>
          </w:p>
          <w:p>
            <w:pPr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（材料另行装订成册，印制3份）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2" w:hRule="atLeast"/>
          <w:jc w:val="center"/>
        </w:trPr>
        <w:tc>
          <w:tcPr>
            <w:tcW w:w="9049" w:type="dxa"/>
          </w:tcPr>
          <w:p>
            <w:pPr>
              <w:widowControl/>
              <w:spacing w:beforeLines="50"/>
              <w:jc w:val="left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市农业农村局审批意见：</w:t>
            </w:r>
          </w:p>
          <w:p>
            <w:pPr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  <w:p>
            <w:pPr>
              <w:ind w:firstLine="2100" w:firstLineChars="700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  <w:p>
            <w:pPr>
              <w:ind w:firstLine="6300" w:firstLineChars="2100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 xml:space="preserve">（公章）                  </w:t>
            </w:r>
          </w:p>
          <w:p>
            <w:pPr>
              <w:ind w:firstLine="1950" w:firstLineChars="650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 xml:space="preserve">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Q4NmI2YTZiNzIzYjgyMTkyMDhkM2JkYjY0MzZjOWEifQ=="/>
  </w:docVars>
  <w:rsids>
    <w:rsidRoot w:val="00C228AE"/>
    <w:rsid w:val="000463F2"/>
    <w:rsid w:val="00053F77"/>
    <w:rsid w:val="00150E78"/>
    <w:rsid w:val="00153298"/>
    <w:rsid w:val="00252ACE"/>
    <w:rsid w:val="00281F78"/>
    <w:rsid w:val="003026DD"/>
    <w:rsid w:val="004B3333"/>
    <w:rsid w:val="007C0F5C"/>
    <w:rsid w:val="00923ACD"/>
    <w:rsid w:val="00A55B90"/>
    <w:rsid w:val="00B4137C"/>
    <w:rsid w:val="00C228AE"/>
    <w:rsid w:val="00E51E85"/>
    <w:rsid w:val="1C2F379D"/>
    <w:rsid w:val="4830196F"/>
    <w:rsid w:val="4A591A84"/>
    <w:rsid w:val="63D265DF"/>
    <w:rsid w:val="73B629DD"/>
    <w:rsid w:val="7E5D1806"/>
    <w:rsid w:val="AF7E8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9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70</Words>
  <Characters>401</Characters>
  <Lines>3</Lines>
  <Paragraphs>1</Paragraphs>
  <TotalTime>1</TotalTime>
  <ScaleCrop>false</ScaleCrop>
  <LinksUpToDate>false</LinksUpToDate>
  <CharactersWithSpaces>470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2023-09-01T23:36:00Z</dcterms:created>
  <dc:creator>刘利群</dc:creator>
  <cp:lastModifiedBy>kylin</cp:lastModifiedBy>
  <cp:lastPrinted>2023-08-29T17:04:00Z</cp:lastPrinted>
  <dcterms:modified xsi:type="dcterms:W3CDTF">2023-09-18T07:38:49Z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298F0DF1C32449618F36C982E6816696_12</vt:lpwstr>
  </property>
</Properties>
</file>