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B3C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02CE346F">
      <w:pPr>
        <w:pStyle w:val="10"/>
        <w:rPr>
          <w:sz w:val="44"/>
          <w:szCs w:val="44"/>
        </w:rPr>
      </w:pPr>
      <w:bookmarkStart w:id="0" w:name="_GoBack"/>
      <w:r>
        <w:rPr>
          <w:rFonts w:hint="eastAsia"/>
        </w:rPr>
        <w:t>郭</w:t>
      </w:r>
      <w:r>
        <w:rPr>
          <w:rFonts w:hint="eastAsia"/>
          <w:sz w:val="44"/>
          <w:szCs w:val="44"/>
        </w:rPr>
        <w:t>俊杰等7人农业系列初级专业技术职称资格名单</w:t>
      </w:r>
    </w:p>
    <w:bookmarkEnd w:id="0"/>
    <w:p w14:paraId="4B0A169E">
      <w:pPr>
        <w:rPr>
          <w:sz w:val="44"/>
          <w:szCs w:val="44"/>
        </w:rPr>
      </w:pPr>
    </w:p>
    <w:tbl>
      <w:tblPr>
        <w:tblStyle w:val="4"/>
        <w:tblW w:w="125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60"/>
        <w:gridCol w:w="909"/>
        <w:gridCol w:w="1787"/>
        <w:gridCol w:w="2104"/>
        <w:gridCol w:w="4268"/>
        <w:gridCol w:w="1428"/>
      </w:tblGrid>
      <w:tr w14:paraId="427EA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1C5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F85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06A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28A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A4B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219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CC0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资格名称</w:t>
            </w:r>
          </w:p>
        </w:tc>
      </w:tr>
      <w:tr w14:paraId="69CF5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E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9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郭俊杰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2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6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2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作物学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94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山西省农业生态保护与资源区划中心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E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助理农艺师</w:t>
            </w:r>
          </w:p>
        </w:tc>
      </w:tr>
      <w:tr w14:paraId="32C26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6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0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0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79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C4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农业资源与环境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F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山西省农业生态保护与资源区划中心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4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助理农艺师</w:t>
            </w:r>
          </w:p>
        </w:tc>
      </w:tr>
      <w:tr w14:paraId="7D88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1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6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闫柳蓉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5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3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0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种业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03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山西省种业发展中心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4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助理农艺师</w:t>
            </w:r>
          </w:p>
        </w:tc>
      </w:tr>
      <w:tr w14:paraId="6360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E2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F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郑江涛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9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1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7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种业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06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山西省种业发展中心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7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助理农艺师</w:t>
            </w:r>
          </w:p>
        </w:tc>
      </w:tr>
      <w:tr w14:paraId="3A959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3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36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吴晓宇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4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7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5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种业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6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山西省种业发展中心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7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助理农艺师</w:t>
            </w:r>
          </w:p>
        </w:tc>
      </w:tr>
      <w:tr w14:paraId="3709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65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BE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郭家铭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A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1E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BB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植物保护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2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山西省植物保护植物检疫中心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A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助理农艺师</w:t>
            </w:r>
          </w:p>
        </w:tc>
      </w:tr>
      <w:tr w14:paraId="534C5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3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3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安涛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9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D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1996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3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畜牧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3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山西省畜牧技术推广服务中心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4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助理畜牧师</w:t>
            </w:r>
          </w:p>
        </w:tc>
      </w:tr>
    </w:tbl>
    <w:p w14:paraId="686A7155">
      <w:pPr>
        <w:rPr>
          <w:rFonts w:hint="eastAsia" w:ascii="仿宋GB2312" w:eastAsia="仿宋GB2312"/>
          <w:sz w:val="32"/>
          <w:szCs w:val="32"/>
        </w:rPr>
      </w:pPr>
    </w:p>
    <w:sectPr>
      <w:pgSz w:w="16838" w:h="11906" w:orient="landscape"/>
      <w:pgMar w:top="1531" w:right="1814" w:bottom="153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FF6371"/>
    <w:rsid w:val="00030611"/>
    <w:rsid w:val="000B746C"/>
    <w:rsid w:val="00155E35"/>
    <w:rsid w:val="001B3183"/>
    <w:rsid w:val="001F04AD"/>
    <w:rsid w:val="001F798D"/>
    <w:rsid w:val="00202095"/>
    <w:rsid w:val="002A3D25"/>
    <w:rsid w:val="002A4555"/>
    <w:rsid w:val="00357314"/>
    <w:rsid w:val="00415F6F"/>
    <w:rsid w:val="004C63B6"/>
    <w:rsid w:val="004D2F54"/>
    <w:rsid w:val="00504406"/>
    <w:rsid w:val="0056539A"/>
    <w:rsid w:val="00664EC0"/>
    <w:rsid w:val="006A619C"/>
    <w:rsid w:val="006F5E9D"/>
    <w:rsid w:val="007C74F4"/>
    <w:rsid w:val="007F7483"/>
    <w:rsid w:val="00890976"/>
    <w:rsid w:val="008952F0"/>
    <w:rsid w:val="008A6B97"/>
    <w:rsid w:val="00962A2A"/>
    <w:rsid w:val="009B14A8"/>
    <w:rsid w:val="009E7D3A"/>
    <w:rsid w:val="00AB1591"/>
    <w:rsid w:val="00B16037"/>
    <w:rsid w:val="00B35936"/>
    <w:rsid w:val="00B80240"/>
    <w:rsid w:val="00CB26ED"/>
    <w:rsid w:val="00CD1E5B"/>
    <w:rsid w:val="00DD483D"/>
    <w:rsid w:val="00DE3154"/>
    <w:rsid w:val="00E63BD9"/>
    <w:rsid w:val="00EA4887"/>
    <w:rsid w:val="00FF6371"/>
    <w:rsid w:val="2B0D59B6"/>
    <w:rsid w:val="34FF7C00"/>
    <w:rsid w:val="3F423967"/>
    <w:rsid w:val="4FAB6AD0"/>
    <w:rsid w:val="56FED5C2"/>
    <w:rsid w:val="62D6D116"/>
    <w:rsid w:val="76070D54"/>
    <w:rsid w:val="7D6BF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paragraph" w:customStyle="1" w:styleId="8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9">
    <w:name w:val="工作正文"/>
    <w:basedOn w:val="1"/>
    <w:qFormat/>
    <w:uiPriority w:val="0"/>
    <w:pPr>
      <w:ind w:firstLine="640" w:firstLineChars="200"/>
    </w:pPr>
    <w:rPr>
      <w:rFonts w:ascii="仿宋_GB2312" w:hAnsi="宋体" w:eastAsia="仿宋_GB2312" w:cs="宋体"/>
      <w:sz w:val="32"/>
      <w:szCs w:val="32"/>
    </w:rPr>
  </w:style>
  <w:style w:type="paragraph" w:customStyle="1" w:styleId="10">
    <w:name w:val="工作标题"/>
    <w:basedOn w:val="1"/>
    <w:qFormat/>
    <w:uiPriority w:val="0"/>
    <w:pPr>
      <w:spacing w:line="580" w:lineRule="exact"/>
      <w:jc w:val="center"/>
    </w:pPr>
    <w:rPr>
      <w:rFonts w:ascii="方正小标宋简体" w:hAnsi="方正小标宋简体" w:eastAsia="方正小标宋简体" w:cs="宋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505</Characters>
  <Lines>4</Lines>
  <Paragraphs>1</Paragraphs>
  <TotalTime>11.3333333333333</TotalTime>
  <ScaleCrop>false</ScaleCrop>
  <LinksUpToDate>false</LinksUpToDate>
  <CharactersWithSpaces>505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2025-12-12T19:27:00Z</dcterms:created>
  <dc:creator>未知</dc:creator>
  <cp:lastModifiedBy>Fxjun</cp:lastModifiedBy>
  <dcterms:modified xsi:type="dcterms:W3CDTF">2025-12-16T17:13:35Z</dcterms:modified>
  <dc:title>山西省农业农村厅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0337B8E8E8977A37BF22416921EF33BC_43</vt:lpwstr>
  </property>
</Properties>
</file>