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jc w:val="right"/>
        <w:textAlignment w:val="auto"/>
        <w:rPr>
          <w:rFonts w:hint="eastAsia" w:ascii="仿宋_GB2312" w:hAnsi="仿宋_GB2312" w:eastAsia="仿宋_GB2312" w:cs="仿宋_GB2312"/>
          <w:sz w:val="32"/>
          <w:szCs w:val="32"/>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方正小标宋简体" w:hAnsi="方正小标宋简体" w:eastAsia="方正小标宋简体" w:cs="方正小标宋简体"/>
          <w:color w:val="auto"/>
          <w:sz w:val="44"/>
          <w:szCs w:val="44"/>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fill="FFFFFF"/>
        </w:rPr>
      </w:pPr>
      <w:r>
        <w:rPr>
          <w:rFonts w:hint="eastAsia" w:ascii="方正小标宋简体" w:hAnsi="方正小标宋简体" w:eastAsia="方正小标宋简体" w:cs="方正小标宋简体"/>
          <w:b w:val="0"/>
          <w:bCs/>
          <w:color w:val="auto"/>
          <w:sz w:val="44"/>
          <w:szCs w:val="44"/>
          <w:shd w:val="clear" w:color="auto" w:fill="FFFFFF"/>
        </w:rPr>
        <w:t>关于开展202</w:t>
      </w:r>
      <w:r>
        <w:rPr>
          <w:rFonts w:hint="eastAsia" w:ascii="方正小标宋简体" w:hAnsi="方正小标宋简体" w:eastAsia="方正小标宋简体" w:cs="方正小标宋简体"/>
          <w:b w:val="0"/>
          <w:bCs/>
          <w:color w:val="auto"/>
          <w:sz w:val="44"/>
          <w:szCs w:val="44"/>
          <w:shd w:val="clear" w:color="auto" w:fill="FFFFFF"/>
          <w:lang w:val="en-US" w:eastAsia="zh-CN"/>
        </w:rPr>
        <w:t>2</w:t>
      </w:r>
      <w:r>
        <w:rPr>
          <w:rFonts w:hint="eastAsia" w:ascii="方正小标宋简体" w:hAnsi="方正小标宋简体" w:eastAsia="方正小标宋简体" w:cs="方正小标宋简体"/>
          <w:b w:val="0"/>
          <w:bCs/>
          <w:color w:val="auto"/>
          <w:sz w:val="44"/>
          <w:szCs w:val="44"/>
          <w:shd w:val="clear" w:color="auto" w:fill="FFFFFF"/>
        </w:rPr>
        <w:t>年度全市</w:t>
      </w:r>
      <w:r>
        <w:rPr>
          <w:rFonts w:hint="eastAsia" w:ascii="方正小标宋简体" w:hAnsi="方正小标宋简体" w:eastAsia="方正小标宋简体" w:cs="方正小标宋简体"/>
          <w:b w:val="0"/>
          <w:bCs/>
          <w:color w:val="auto"/>
          <w:sz w:val="44"/>
          <w:szCs w:val="44"/>
          <w:shd w:val="clear" w:color="auto" w:fill="FFFFFF"/>
          <w:lang w:eastAsia="zh-CN"/>
        </w:rPr>
        <w:t>农业</w:t>
      </w:r>
      <w:r>
        <w:rPr>
          <w:rFonts w:hint="eastAsia" w:ascii="方正小标宋简体" w:hAnsi="方正小标宋简体" w:eastAsia="方正小标宋简体" w:cs="方正小标宋简体"/>
          <w:b w:val="0"/>
          <w:bCs/>
          <w:i w:val="0"/>
          <w:caps w:val="0"/>
          <w:color w:val="auto"/>
          <w:spacing w:val="0"/>
          <w:sz w:val="44"/>
          <w:szCs w:val="44"/>
          <w:shd w:val="clear" w:fill="FFFFFF"/>
        </w:rPr>
        <w:t>系列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auto"/>
          <w:spacing w:val="0"/>
          <w:sz w:val="44"/>
          <w:szCs w:val="44"/>
          <w:shd w:val="clear" w:fill="FFFFFF"/>
          <w:lang w:eastAsia="zh-CN"/>
        </w:rPr>
        <w:t>中、初级</w:t>
      </w:r>
      <w:r>
        <w:rPr>
          <w:rFonts w:hint="eastAsia" w:ascii="方正小标宋简体" w:hAnsi="方正小标宋简体" w:eastAsia="方正小标宋简体" w:cs="方正小标宋简体"/>
          <w:b w:val="0"/>
          <w:bCs/>
          <w:i w:val="0"/>
          <w:caps w:val="0"/>
          <w:color w:val="auto"/>
          <w:spacing w:val="0"/>
          <w:sz w:val="44"/>
          <w:szCs w:val="44"/>
          <w:shd w:val="clear" w:fill="FFFFFF"/>
        </w:rPr>
        <w:t>职称评审工作的</w:t>
      </w:r>
      <w:r>
        <w:rPr>
          <w:rFonts w:hint="eastAsia" w:ascii="方正小标宋简体" w:hAnsi="方正小标宋简体" w:eastAsia="方正小标宋简体" w:cs="方正小标宋简体"/>
          <w:b w:val="0"/>
          <w:bCs/>
          <w:i w:val="0"/>
          <w:caps w:val="0"/>
          <w:color w:val="auto"/>
          <w:spacing w:val="0"/>
          <w:sz w:val="44"/>
          <w:szCs w:val="44"/>
          <w:shd w:val="clear" w:fill="FFFFFF"/>
          <w:lang w:val="en-US" w:eastAsia="zh-CN"/>
        </w:rPr>
        <w:t>通知</w:t>
      </w:r>
    </w:p>
    <w:p>
      <w:pPr>
        <w:rPr>
          <w:rFonts w:hint="eastAsia"/>
          <w:color w:val="auto"/>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both"/>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各县市区人力资源和社会保障局、农业农村局，市级各有关单位：</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eastAsia" w:ascii="仿宋_GB2312" w:hAnsi="仿宋_GB2312" w:eastAsia="仿宋_GB2312" w:cs="仿宋_GB2312"/>
          <w:i w:val="0"/>
          <w:caps w:val="0"/>
          <w:snapToGrid w:val="0"/>
          <w:color w:val="auto"/>
          <w:spacing w:val="0"/>
          <w:sz w:val="32"/>
          <w:szCs w:val="32"/>
        </w:rPr>
      </w:pPr>
      <w:r>
        <w:rPr>
          <w:rFonts w:hint="eastAsia" w:ascii="仿宋_GB2312" w:hAnsi="仿宋_GB2312" w:eastAsia="仿宋_GB2312" w:cs="仿宋_GB2312"/>
          <w:snapToGrid w:val="0"/>
          <w:color w:val="auto"/>
          <w:spacing w:val="0"/>
          <w:kern w:val="0"/>
          <w:sz w:val="32"/>
          <w:szCs w:val="32"/>
        </w:rPr>
        <w:t>按照</w:t>
      </w:r>
      <w:r>
        <w:rPr>
          <w:rFonts w:hint="eastAsia" w:ascii="仿宋_GB2312" w:hAnsi="仿宋_GB2312" w:eastAsia="仿宋_GB2312" w:cs="仿宋_GB2312"/>
          <w:snapToGrid w:val="0"/>
          <w:color w:val="auto"/>
          <w:spacing w:val="0"/>
          <w:kern w:val="0"/>
          <w:sz w:val="32"/>
          <w:szCs w:val="32"/>
          <w:lang w:eastAsia="zh-CN"/>
        </w:rPr>
        <w:t>咸阳市</w:t>
      </w:r>
      <w:r>
        <w:rPr>
          <w:rFonts w:hint="eastAsia" w:ascii="仿宋_GB2312" w:hAnsi="仿宋_GB2312" w:eastAsia="仿宋_GB2312" w:cs="仿宋_GB2312"/>
          <w:snapToGrid w:val="0"/>
          <w:color w:val="auto"/>
          <w:spacing w:val="0"/>
          <w:kern w:val="0"/>
          <w:sz w:val="32"/>
          <w:szCs w:val="32"/>
        </w:rPr>
        <w:t>202</w:t>
      </w:r>
      <w:r>
        <w:rPr>
          <w:rFonts w:hint="eastAsia" w:ascii="仿宋_GB2312" w:hAnsi="仿宋_GB2312" w:eastAsia="仿宋_GB2312" w:cs="仿宋_GB2312"/>
          <w:snapToGrid w:val="0"/>
          <w:color w:val="auto"/>
          <w:spacing w:val="0"/>
          <w:kern w:val="0"/>
          <w:sz w:val="32"/>
          <w:szCs w:val="32"/>
          <w:lang w:val="en-US" w:eastAsia="zh-CN"/>
        </w:rPr>
        <w:t>2</w:t>
      </w:r>
      <w:r>
        <w:rPr>
          <w:rFonts w:hint="eastAsia" w:ascii="仿宋_GB2312" w:hAnsi="仿宋_GB2312" w:eastAsia="仿宋_GB2312" w:cs="仿宋_GB2312"/>
          <w:snapToGrid w:val="0"/>
          <w:color w:val="auto"/>
          <w:spacing w:val="0"/>
          <w:kern w:val="0"/>
          <w:sz w:val="32"/>
          <w:szCs w:val="32"/>
        </w:rPr>
        <w:t>年</w:t>
      </w:r>
      <w:r>
        <w:rPr>
          <w:rFonts w:hint="eastAsia" w:ascii="仿宋_GB2312" w:hAnsi="仿宋_GB2312" w:eastAsia="仿宋_GB2312" w:cs="仿宋_GB2312"/>
          <w:snapToGrid w:val="0"/>
          <w:color w:val="auto"/>
          <w:spacing w:val="0"/>
          <w:kern w:val="0"/>
          <w:sz w:val="32"/>
          <w:szCs w:val="32"/>
          <w:lang w:eastAsia="zh-CN"/>
        </w:rPr>
        <w:t>度</w:t>
      </w:r>
      <w:r>
        <w:rPr>
          <w:rFonts w:hint="eastAsia" w:ascii="仿宋_GB2312" w:hAnsi="仿宋_GB2312" w:eastAsia="仿宋_GB2312" w:cs="仿宋_GB2312"/>
          <w:snapToGrid w:val="0"/>
          <w:color w:val="auto"/>
          <w:spacing w:val="0"/>
          <w:kern w:val="0"/>
          <w:sz w:val="32"/>
          <w:szCs w:val="32"/>
        </w:rPr>
        <w:t>职称评审</w:t>
      </w:r>
      <w:r>
        <w:rPr>
          <w:rFonts w:hint="eastAsia" w:ascii="仿宋_GB2312" w:hAnsi="仿宋_GB2312" w:eastAsia="仿宋_GB2312" w:cs="仿宋_GB2312"/>
          <w:snapToGrid w:val="0"/>
          <w:color w:val="auto"/>
          <w:spacing w:val="0"/>
          <w:kern w:val="0"/>
          <w:sz w:val="32"/>
          <w:szCs w:val="32"/>
          <w:lang w:eastAsia="zh-CN"/>
        </w:rPr>
        <w:t>工作</w:t>
      </w:r>
      <w:r>
        <w:rPr>
          <w:rFonts w:hint="eastAsia" w:ascii="仿宋_GB2312" w:hAnsi="仿宋_GB2312" w:eastAsia="仿宋_GB2312" w:cs="仿宋_GB2312"/>
          <w:snapToGrid w:val="0"/>
          <w:color w:val="auto"/>
          <w:spacing w:val="0"/>
          <w:kern w:val="0"/>
          <w:sz w:val="32"/>
          <w:szCs w:val="32"/>
        </w:rPr>
        <w:t>总体安排，现将</w:t>
      </w:r>
      <w:r>
        <w:rPr>
          <w:rFonts w:hint="eastAsia" w:ascii="仿宋_GB2312" w:hAnsi="仿宋_GB2312" w:eastAsia="仿宋_GB2312" w:cs="仿宋_GB2312"/>
          <w:snapToGrid w:val="0"/>
          <w:color w:val="auto"/>
          <w:spacing w:val="0"/>
          <w:kern w:val="0"/>
          <w:sz w:val="32"/>
          <w:szCs w:val="32"/>
          <w:lang w:eastAsia="zh-CN"/>
        </w:rPr>
        <w:t>全市农业</w:t>
      </w:r>
      <w:r>
        <w:rPr>
          <w:rFonts w:hint="eastAsia" w:ascii="仿宋_GB2312" w:hAnsi="仿宋_GB2312" w:eastAsia="仿宋_GB2312" w:cs="仿宋_GB2312"/>
          <w:snapToGrid w:val="0"/>
          <w:color w:val="auto"/>
          <w:spacing w:val="0"/>
          <w:kern w:val="0"/>
          <w:sz w:val="32"/>
          <w:szCs w:val="32"/>
        </w:rPr>
        <w:t>系列</w:t>
      </w:r>
      <w:r>
        <w:rPr>
          <w:rFonts w:hint="eastAsia" w:ascii="仿宋_GB2312" w:hAnsi="仿宋_GB2312" w:eastAsia="仿宋_GB2312" w:cs="仿宋_GB2312"/>
          <w:snapToGrid w:val="0"/>
          <w:color w:val="auto"/>
          <w:spacing w:val="0"/>
          <w:kern w:val="0"/>
          <w:sz w:val="32"/>
          <w:szCs w:val="32"/>
          <w:lang w:eastAsia="zh-CN"/>
        </w:rPr>
        <w:t>中、初级</w:t>
      </w:r>
      <w:r>
        <w:rPr>
          <w:rFonts w:hint="eastAsia" w:ascii="仿宋_GB2312" w:hAnsi="仿宋_GB2312" w:eastAsia="仿宋_GB2312" w:cs="仿宋_GB2312"/>
          <w:snapToGrid w:val="0"/>
          <w:color w:val="auto"/>
          <w:spacing w:val="0"/>
          <w:kern w:val="0"/>
          <w:sz w:val="32"/>
          <w:szCs w:val="32"/>
        </w:rPr>
        <w:t>职称评审工作有关事项</w:t>
      </w:r>
      <w:r>
        <w:rPr>
          <w:rFonts w:hint="eastAsia" w:ascii="仿宋_GB2312" w:hAnsi="仿宋_GB2312" w:eastAsia="仿宋_GB2312" w:cs="仿宋_GB2312"/>
          <w:snapToGrid w:val="0"/>
          <w:color w:val="auto"/>
          <w:spacing w:val="0"/>
          <w:kern w:val="0"/>
          <w:sz w:val="32"/>
          <w:szCs w:val="32"/>
          <w:lang w:val="en-US" w:eastAsia="zh-CN"/>
        </w:rPr>
        <w:t>通知</w:t>
      </w:r>
      <w:r>
        <w:rPr>
          <w:rFonts w:hint="eastAsia" w:ascii="仿宋_GB2312" w:hAnsi="仿宋_GB2312" w:eastAsia="仿宋_GB2312" w:cs="仿宋_GB2312"/>
          <w:snapToGrid w:val="0"/>
          <w:color w:val="auto"/>
          <w:spacing w:val="0"/>
          <w:kern w:val="0"/>
          <w:sz w:val="32"/>
          <w:szCs w:val="32"/>
        </w:rPr>
        <w:t>如下：</w:t>
      </w: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762" w:leftChars="0" w:right="0" w:firstLine="0" w:firstLineChars="0"/>
        <w:jc w:val="both"/>
        <w:textAlignment w:val="auto"/>
        <w:rPr>
          <w:rFonts w:hint="eastAsia" w:ascii="黑体" w:hAnsi="黑体" w:eastAsia="黑体" w:cs="黑体"/>
          <w:b/>
          <w:i w:val="0"/>
          <w:caps w:val="0"/>
          <w:snapToGrid w:val="0"/>
          <w:color w:val="auto"/>
          <w:spacing w:val="0"/>
          <w:sz w:val="32"/>
          <w:szCs w:val="32"/>
          <w:shd w:val="clear" w:fill="FFFFFF"/>
        </w:rPr>
      </w:pPr>
      <w:r>
        <w:rPr>
          <w:rFonts w:hint="eastAsia" w:ascii="黑体" w:hAnsi="黑体" w:eastAsia="黑体" w:cs="黑体"/>
          <w:b w:val="0"/>
          <w:bCs/>
          <w:i w:val="0"/>
          <w:caps w:val="0"/>
          <w:snapToGrid w:val="0"/>
          <w:color w:val="auto"/>
          <w:spacing w:val="0"/>
          <w:sz w:val="32"/>
          <w:szCs w:val="32"/>
          <w:shd w:val="clear" w:fill="FFFFFF"/>
        </w:rPr>
        <w:t>评审范围</w:t>
      </w:r>
      <w:r>
        <w:rPr>
          <w:rFonts w:hint="eastAsia" w:ascii="黑体" w:hAnsi="黑体" w:eastAsia="黑体" w:cs="黑体"/>
          <w:b w:val="0"/>
          <w:bCs/>
          <w:i w:val="0"/>
          <w:caps w:val="0"/>
          <w:snapToGrid w:val="0"/>
          <w:color w:val="auto"/>
          <w:spacing w:val="0"/>
          <w:sz w:val="32"/>
          <w:szCs w:val="32"/>
          <w:shd w:val="clear" w:fill="FFFFFF"/>
          <w:lang w:eastAsia="zh-CN"/>
        </w:rPr>
        <w:t>及专业</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i w:val="0"/>
          <w:caps w:val="0"/>
          <w:snapToGrid w:val="0"/>
          <w:color w:val="auto"/>
          <w:spacing w:val="0"/>
          <w:sz w:val="32"/>
          <w:szCs w:val="32"/>
          <w:shd w:val="clear" w:fill="FFFFFF"/>
          <w:lang w:eastAsia="zh-CN"/>
        </w:rPr>
      </w:pPr>
      <w:r>
        <w:rPr>
          <w:rFonts w:hint="eastAsia" w:ascii="仿宋_GB2312" w:hAnsi="仿宋_GB2312" w:eastAsia="仿宋_GB2312" w:cs="仿宋_GB2312"/>
          <w:i w:val="0"/>
          <w:caps w:val="0"/>
          <w:snapToGrid w:val="0"/>
          <w:color w:val="auto"/>
          <w:spacing w:val="0"/>
          <w:sz w:val="32"/>
          <w:szCs w:val="32"/>
          <w:shd w:val="clear" w:fill="FFFFFF"/>
          <w:lang w:eastAsia="zh-CN"/>
        </w:rPr>
        <w:t>（</w:t>
      </w:r>
      <w:r>
        <w:rPr>
          <w:rFonts w:hint="eastAsia" w:ascii="仿宋_GB2312" w:hAnsi="仿宋_GB2312" w:eastAsia="仿宋_GB2312" w:cs="仿宋_GB2312"/>
          <w:i w:val="0"/>
          <w:caps w:val="0"/>
          <w:snapToGrid w:val="0"/>
          <w:color w:val="auto"/>
          <w:spacing w:val="0"/>
          <w:sz w:val="32"/>
          <w:szCs w:val="32"/>
          <w:shd w:val="clear" w:fill="FFFFFF"/>
          <w:lang w:val="en-US" w:eastAsia="zh-CN"/>
        </w:rPr>
        <w:t>一</w:t>
      </w:r>
      <w:r>
        <w:rPr>
          <w:rFonts w:hint="eastAsia" w:ascii="仿宋_GB2312" w:hAnsi="仿宋_GB2312" w:eastAsia="仿宋_GB2312" w:cs="仿宋_GB2312"/>
          <w:i w:val="0"/>
          <w:caps w:val="0"/>
          <w:snapToGrid w:val="0"/>
          <w:color w:val="auto"/>
          <w:spacing w:val="0"/>
          <w:sz w:val="32"/>
          <w:szCs w:val="32"/>
          <w:shd w:val="clear" w:fill="FFFFFF"/>
          <w:lang w:eastAsia="zh-CN"/>
        </w:rPr>
        <w:t>）</w:t>
      </w:r>
      <w:r>
        <w:rPr>
          <w:rFonts w:hint="eastAsia" w:ascii="仿宋_GB2312" w:hAnsi="仿宋_GB2312" w:eastAsia="仿宋_GB2312" w:cs="仿宋_GB2312"/>
          <w:snapToGrid w:val="0"/>
          <w:color w:val="auto"/>
          <w:spacing w:val="0"/>
          <w:kern w:val="0"/>
          <w:sz w:val="32"/>
          <w:szCs w:val="32"/>
          <w:lang w:val="en-US" w:eastAsia="zh-CN" w:bidi="ar-SA"/>
        </w:rPr>
        <w:t>在我市的各类企业、事业单位和非公经济组织中从事农学、园艺、土肥、植物保护、水产、畜牧、兽医(含中兽医)等专业技术人员；</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i w:val="0"/>
          <w:caps w:val="0"/>
          <w:snapToGrid w:val="0"/>
          <w:color w:val="auto"/>
          <w:spacing w:val="0"/>
          <w:kern w:val="0"/>
          <w:sz w:val="32"/>
          <w:szCs w:val="32"/>
          <w:u w:val="none"/>
          <w:lang w:val="en-US" w:eastAsia="zh-CN" w:bidi="ar"/>
        </w:rPr>
      </w:pPr>
      <w:r>
        <w:rPr>
          <w:rFonts w:hint="eastAsia" w:ascii="仿宋_GB2312" w:hAnsi="仿宋_GB2312" w:eastAsia="仿宋_GB2312" w:cs="仿宋_GB2312"/>
          <w:i w:val="0"/>
          <w:caps w:val="0"/>
          <w:snapToGrid w:val="0"/>
          <w:color w:val="auto"/>
          <w:spacing w:val="0"/>
          <w:sz w:val="32"/>
          <w:szCs w:val="32"/>
          <w:shd w:val="clear" w:fill="FFFFFF"/>
          <w:lang w:eastAsia="zh-CN"/>
        </w:rPr>
        <w:t>（</w:t>
      </w:r>
      <w:r>
        <w:rPr>
          <w:rFonts w:hint="eastAsia" w:ascii="仿宋_GB2312" w:hAnsi="仿宋_GB2312" w:eastAsia="仿宋_GB2312" w:cs="仿宋_GB2312"/>
          <w:i w:val="0"/>
          <w:caps w:val="0"/>
          <w:snapToGrid w:val="0"/>
          <w:color w:val="auto"/>
          <w:spacing w:val="0"/>
          <w:sz w:val="32"/>
          <w:szCs w:val="32"/>
          <w:shd w:val="clear" w:fill="FFFFFF"/>
          <w:lang w:val="en-US" w:eastAsia="zh-CN"/>
        </w:rPr>
        <w:t>二</w:t>
      </w:r>
      <w:r>
        <w:rPr>
          <w:rFonts w:hint="eastAsia" w:ascii="仿宋_GB2312" w:hAnsi="仿宋_GB2312" w:eastAsia="仿宋_GB2312" w:cs="仿宋_GB2312"/>
          <w:i w:val="0"/>
          <w:caps w:val="0"/>
          <w:snapToGrid w:val="0"/>
          <w:color w:val="auto"/>
          <w:spacing w:val="0"/>
          <w:sz w:val="32"/>
          <w:szCs w:val="32"/>
          <w:shd w:val="clear" w:fill="FFFFFF"/>
          <w:lang w:eastAsia="zh-CN"/>
        </w:rPr>
        <w:t>）</w:t>
      </w:r>
      <w:r>
        <w:rPr>
          <w:rFonts w:hint="eastAsia" w:ascii="仿宋_GB2312" w:hAnsi="仿宋_GB2312" w:eastAsia="仿宋_GB2312" w:cs="仿宋_GB2312"/>
          <w:snapToGrid w:val="0"/>
          <w:color w:val="auto"/>
          <w:spacing w:val="0"/>
          <w:kern w:val="0"/>
          <w:sz w:val="32"/>
          <w:szCs w:val="32"/>
          <w:lang w:val="en-US" w:eastAsia="zh-CN" w:bidi="ar-SA"/>
        </w:rPr>
        <w:t>2022年12月31日前达到国家法定退休年龄的人员不得申报；</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i w:val="0"/>
          <w:caps w:val="0"/>
          <w:snapToGrid w:val="0"/>
          <w:color w:val="auto"/>
          <w:spacing w:val="0"/>
          <w:sz w:val="32"/>
          <w:szCs w:val="32"/>
          <w:shd w:val="clear" w:fill="FFFFFF"/>
          <w:lang w:eastAsia="zh-CN"/>
        </w:rPr>
        <w:t>（</w:t>
      </w:r>
      <w:r>
        <w:rPr>
          <w:rFonts w:hint="eastAsia" w:ascii="仿宋_GB2312" w:hAnsi="仿宋_GB2312" w:eastAsia="仿宋_GB2312" w:cs="仿宋_GB2312"/>
          <w:i w:val="0"/>
          <w:caps w:val="0"/>
          <w:snapToGrid w:val="0"/>
          <w:color w:val="auto"/>
          <w:spacing w:val="0"/>
          <w:sz w:val="32"/>
          <w:szCs w:val="32"/>
          <w:shd w:val="clear" w:fill="FFFFFF"/>
          <w:lang w:val="en-US" w:eastAsia="zh-CN"/>
        </w:rPr>
        <w:t>三</w:t>
      </w:r>
      <w:r>
        <w:rPr>
          <w:rFonts w:hint="eastAsia" w:ascii="仿宋_GB2312" w:hAnsi="仿宋_GB2312" w:eastAsia="仿宋_GB2312" w:cs="仿宋_GB2312"/>
          <w:i w:val="0"/>
          <w:caps w:val="0"/>
          <w:snapToGrid w:val="0"/>
          <w:color w:val="auto"/>
          <w:spacing w:val="0"/>
          <w:sz w:val="32"/>
          <w:szCs w:val="32"/>
          <w:shd w:val="clear" w:fill="FFFFFF"/>
          <w:lang w:eastAsia="zh-CN"/>
        </w:rPr>
        <w:t>）</w:t>
      </w:r>
      <w:r>
        <w:rPr>
          <w:rFonts w:hint="eastAsia" w:ascii="仿宋_GB2312" w:hAnsi="仿宋_GB2312" w:eastAsia="仿宋_GB2312" w:cs="仿宋_GB2312"/>
          <w:snapToGrid w:val="0"/>
          <w:color w:val="auto"/>
          <w:spacing w:val="0"/>
          <w:kern w:val="0"/>
          <w:sz w:val="32"/>
          <w:szCs w:val="32"/>
          <w:lang w:val="en-US" w:eastAsia="zh-CN" w:bidi="ar-SA"/>
        </w:rPr>
        <w:t>公务员和参照公务员法管理的工作人员、涉及机构改革职能划转的事业单位专业技术人员不得申报参加评审。</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760"/>
        <w:jc w:val="both"/>
        <w:textAlignment w:val="auto"/>
        <w:rPr>
          <w:rFonts w:hint="eastAsia" w:ascii="黑体" w:hAnsi="黑体" w:eastAsia="黑体" w:cs="黑体"/>
          <w:b w:val="0"/>
          <w:bCs/>
          <w:i w:val="0"/>
          <w:caps w:val="0"/>
          <w:snapToGrid w:val="0"/>
          <w:color w:val="auto"/>
          <w:spacing w:val="0"/>
          <w:sz w:val="32"/>
          <w:szCs w:val="32"/>
          <w:shd w:val="clear" w:fill="FFFFFF"/>
        </w:rPr>
      </w:pPr>
      <w:r>
        <w:rPr>
          <w:rFonts w:hint="eastAsia" w:ascii="黑体" w:hAnsi="黑体" w:eastAsia="黑体" w:cs="黑体"/>
          <w:b w:val="0"/>
          <w:bCs/>
          <w:i w:val="0"/>
          <w:caps w:val="0"/>
          <w:snapToGrid w:val="0"/>
          <w:color w:val="auto"/>
          <w:spacing w:val="0"/>
          <w:sz w:val="32"/>
          <w:szCs w:val="32"/>
          <w:shd w:val="clear" w:fill="FFFFFF"/>
        </w:rPr>
        <w:t>二、</w:t>
      </w:r>
      <w:r>
        <w:rPr>
          <w:rFonts w:hint="eastAsia" w:ascii="黑体" w:hAnsi="黑体" w:eastAsia="黑体" w:cs="黑体"/>
          <w:b w:val="0"/>
          <w:bCs/>
          <w:i w:val="0"/>
          <w:caps w:val="0"/>
          <w:snapToGrid w:val="0"/>
          <w:color w:val="auto"/>
          <w:spacing w:val="0"/>
          <w:sz w:val="32"/>
          <w:szCs w:val="32"/>
          <w:shd w:val="clear" w:fill="FFFFFF"/>
          <w:lang w:val="en-US" w:eastAsia="zh-CN"/>
        </w:rPr>
        <w:t>申报</w:t>
      </w:r>
      <w:r>
        <w:rPr>
          <w:rFonts w:hint="eastAsia" w:ascii="黑体" w:hAnsi="黑体" w:eastAsia="黑体" w:cs="黑体"/>
          <w:b w:val="0"/>
          <w:bCs/>
          <w:i w:val="0"/>
          <w:caps w:val="0"/>
          <w:snapToGrid w:val="0"/>
          <w:color w:val="auto"/>
          <w:spacing w:val="0"/>
          <w:sz w:val="32"/>
          <w:szCs w:val="32"/>
          <w:shd w:val="clear" w:fill="FFFFFF"/>
        </w:rPr>
        <w:t>条件</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楷体_GB2312" w:hAnsi="楷体_GB2312" w:eastAsia="楷体_GB2312" w:cs="楷体_GB2312"/>
          <w:b w:val="0"/>
          <w:bCs/>
          <w:i w:val="0"/>
          <w:caps w:val="0"/>
          <w:snapToGrid w:val="0"/>
          <w:color w:val="auto"/>
          <w:spacing w:val="0"/>
          <w:sz w:val="32"/>
          <w:szCs w:val="32"/>
          <w:shd w:val="clear" w:fill="FFFFFF"/>
          <w:lang w:val="en-US" w:eastAsia="zh-CN"/>
        </w:rPr>
      </w:pPr>
      <w:r>
        <w:rPr>
          <w:rFonts w:hint="eastAsia" w:ascii="楷体_GB2312" w:hAnsi="楷体_GB2312" w:eastAsia="楷体_GB2312" w:cs="楷体_GB2312"/>
          <w:b w:val="0"/>
          <w:bCs/>
          <w:i w:val="0"/>
          <w:caps w:val="0"/>
          <w:snapToGrid w:val="0"/>
          <w:color w:val="auto"/>
          <w:spacing w:val="0"/>
          <w:sz w:val="32"/>
          <w:szCs w:val="32"/>
          <w:shd w:val="clear" w:fill="FFFFFF"/>
          <w:lang w:eastAsia="zh-CN"/>
        </w:rPr>
        <w:t>（</w:t>
      </w:r>
      <w:r>
        <w:rPr>
          <w:rFonts w:hint="eastAsia" w:ascii="楷体_GB2312" w:hAnsi="楷体_GB2312" w:eastAsia="楷体_GB2312" w:cs="楷体_GB2312"/>
          <w:b w:val="0"/>
          <w:bCs/>
          <w:i w:val="0"/>
          <w:caps w:val="0"/>
          <w:snapToGrid w:val="0"/>
          <w:color w:val="auto"/>
          <w:spacing w:val="0"/>
          <w:sz w:val="32"/>
          <w:szCs w:val="32"/>
          <w:shd w:val="clear" w:fill="FFFFFF"/>
          <w:lang w:val="en-US" w:eastAsia="zh-CN"/>
        </w:rPr>
        <w:t>一</w:t>
      </w:r>
      <w:r>
        <w:rPr>
          <w:rFonts w:hint="eastAsia" w:ascii="楷体_GB2312" w:hAnsi="楷体_GB2312" w:eastAsia="楷体_GB2312" w:cs="楷体_GB2312"/>
          <w:b w:val="0"/>
          <w:bCs/>
          <w:i w:val="0"/>
          <w:caps w:val="0"/>
          <w:snapToGrid w:val="0"/>
          <w:color w:val="auto"/>
          <w:spacing w:val="0"/>
          <w:sz w:val="32"/>
          <w:szCs w:val="32"/>
          <w:shd w:val="clear" w:fill="FFFFFF"/>
          <w:lang w:eastAsia="zh-CN"/>
        </w:rPr>
        <w:t>）</w:t>
      </w:r>
      <w:r>
        <w:rPr>
          <w:rFonts w:hint="eastAsia" w:ascii="楷体_GB2312" w:hAnsi="楷体_GB2312" w:eastAsia="楷体_GB2312" w:cs="楷体_GB2312"/>
          <w:b w:val="0"/>
          <w:bCs/>
          <w:i w:val="0"/>
          <w:caps w:val="0"/>
          <w:snapToGrid w:val="0"/>
          <w:color w:val="auto"/>
          <w:spacing w:val="0"/>
          <w:sz w:val="32"/>
          <w:szCs w:val="32"/>
          <w:shd w:val="clear" w:fill="FFFFFF"/>
          <w:lang w:val="en-US" w:eastAsia="zh-CN"/>
        </w:rPr>
        <w:t>基本条件</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遵守宪法和法律，热爱“三农”工作，具有良好的思想品德和职业操守。同时，申报人员承诺所有申报材料真实可信。</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楷体_GB2312" w:hAnsi="楷体_GB2312" w:eastAsia="楷体_GB2312" w:cs="楷体_GB2312"/>
          <w:b w:val="0"/>
          <w:bCs/>
          <w:i w:val="0"/>
          <w:caps w:val="0"/>
          <w:snapToGrid w:val="0"/>
          <w:color w:val="auto"/>
          <w:spacing w:val="0"/>
          <w:sz w:val="32"/>
          <w:szCs w:val="32"/>
          <w:shd w:val="clear" w:fill="FFFFFF"/>
          <w:lang w:val="en-US" w:eastAsia="zh-CN"/>
        </w:rPr>
      </w:pPr>
      <w:r>
        <w:rPr>
          <w:rFonts w:hint="eastAsia" w:ascii="楷体_GB2312" w:hAnsi="楷体_GB2312" w:eastAsia="楷体_GB2312" w:cs="楷体_GB2312"/>
          <w:b w:val="0"/>
          <w:bCs/>
          <w:i w:val="0"/>
          <w:caps w:val="0"/>
          <w:snapToGrid w:val="0"/>
          <w:color w:val="auto"/>
          <w:spacing w:val="0"/>
          <w:sz w:val="32"/>
          <w:szCs w:val="32"/>
          <w:shd w:val="clear" w:fill="FFFFFF"/>
          <w:lang w:eastAsia="zh-CN"/>
        </w:rPr>
        <w:t>（</w:t>
      </w:r>
      <w:r>
        <w:rPr>
          <w:rFonts w:hint="eastAsia" w:ascii="楷体_GB2312" w:hAnsi="楷体_GB2312" w:eastAsia="楷体_GB2312" w:cs="楷体_GB2312"/>
          <w:b w:val="0"/>
          <w:bCs/>
          <w:i w:val="0"/>
          <w:caps w:val="0"/>
          <w:snapToGrid w:val="0"/>
          <w:color w:val="auto"/>
          <w:spacing w:val="0"/>
          <w:sz w:val="32"/>
          <w:szCs w:val="32"/>
          <w:shd w:val="clear" w:fill="FFFFFF"/>
          <w:lang w:val="en-US" w:eastAsia="zh-CN"/>
        </w:rPr>
        <w:t>二</w:t>
      </w:r>
      <w:r>
        <w:rPr>
          <w:rFonts w:hint="eastAsia" w:ascii="楷体_GB2312" w:hAnsi="楷体_GB2312" w:eastAsia="楷体_GB2312" w:cs="楷体_GB2312"/>
          <w:b w:val="0"/>
          <w:bCs/>
          <w:i w:val="0"/>
          <w:caps w:val="0"/>
          <w:snapToGrid w:val="0"/>
          <w:color w:val="auto"/>
          <w:spacing w:val="0"/>
          <w:sz w:val="32"/>
          <w:szCs w:val="32"/>
          <w:shd w:val="clear" w:fill="FFFFFF"/>
          <w:lang w:eastAsia="zh-CN"/>
        </w:rPr>
        <w:t>）</w:t>
      </w:r>
      <w:r>
        <w:rPr>
          <w:rFonts w:hint="eastAsia" w:ascii="楷体_GB2312" w:hAnsi="楷体_GB2312" w:eastAsia="楷体_GB2312" w:cs="楷体_GB2312"/>
          <w:b w:val="0"/>
          <w:bCs/>
          <w:i w:val="0"/>
          <w:caps w:val="0"/>
          <w:snapToGrid w:val="0"/>
          <w:color w:val="auto"/>
          <w:spacing w:val="0"/>
          <w:sz w:val="32"/>
          <w:szCs w:val="32"/>
          <w:shd w:val="clear" w:fill="FFFFFF"/>
          <w:lang w:val="en-US" w:eastAsia="zh-CN"/>
        </w:rPr>
        <w:t>岗位条件</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实行专业技术岗位管理的单位，按照申报人数和空缺岗位数1：1的比例申报，当年能够空出的专业技术岗位，可以提前使用，空缺岗位数以人社部门审核为准。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楷体_GB2312" w:hAnsi="楷体_GB2312" w:eastAsia="楷体_GB2312" w:cs="楷体_GB2312"/>
          <w:b w:val="0"/>
          <w:bCs/>
          <w:i w:val="0"/>
          <w:caps w:val="0"/>
          <w:snapToGrid w:val="0"/>
          <w:color w:val="auto"/>
          <w:spacing w:val="0"/>
          <w:sz w:val="32"/>
          <w:szCs w:val="32"/>
          <w:shd w:val="clear" w:fill="FFFFFF"/>
          <w:lang w:val="en-US" w:eastAsia="zh-CN"/>
        </w:rPr>
      </w:pPr>
      <w:r>
        <w:rPr>
          <w:rFonts w:hint="eastAsia" w:ascii="楷体_GB2312" w:hAnsi="楷体_GB2312" w:eastAsia="楷体_GB2312" w:cs="楷体_GB2312"/>
          <w:b w:val="0"/>
          <w:bCs/>
          <w:i w:val="0"/>
          <w:caps w:val="0"/>
          <w:snapToGrid w:val="0"/>
          <w:color w:val="auto"/>
          <w:spacing w:val="0"/>
          <w:sz w:val="32"/>
          <w:szCs w:val="32"/>
          <w:shd w:val="clear" w:fill="FFFFFF"/>
          <w:lang w:val="en-US" w:eastAsia="zh-CN"/>
        </w:rPr>
        <w:t>（三）学历、资历、业绩条件</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专业技术人员所取得的学历须为国家教育部门认可的学历（学位），所学专业应为农学相关专业。计算从事本专业技术工作年限、任职年限的截止时间为2022年12月31日。</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2" w:firstLineChars="200"/>
        <w:jc w:val="both"/>
        <w:textAlignment w:val="auto"/>
        <w:rPr>
          <w:rFonts w:hint="eastAsia" w:ascii="仿宋_GB2312" w:hAnsi="仿宋_GB2312" w:eastAsia="仿宋_GB2312" w:cs="仿宋_GB2312"/>
          <w:b/>
          <w:bCs/>
          <w:snapToGrid w:val="0"/>
          <w:color w:val="auto"/>
          <w:spacing w:val="0"/>
          <w:kern w:val="0"/>
          <w:sz w:val="32"/>
          <w:szCs w:val="32"/>
          <w:lang w:val="en-US" w:eastAsia="zh-CN" w:bidi="ar-SA"/>
        </w:rPr>
      </w:pPr>
      <w:r>
        <w:rPr>
          <w:rFonts w:hint="eastAsia" w:ascii="仿宋_GB2312" w:hAnsi="仿宋_GB2312" w:eastAsia="仿宋_GB2312" w:cs="仿宋_GB2312"/>
          <w:b/>
          <w:bCs/>
          <w:snapToGrid w:val="0"/>
          <w:color w:val="auto"/>
          <w:spacing w:val="0"/>
          <w:kern w:val="0"/>
          <w:sz w:val="32"/>
          <w:szCs w:val="32"/>
          <w:lang w:val="en-US" w:eastAsia="zh-CN" w:bidi="ar-SA"/>
        </w:rPr>
        <w:t>1.申报助理农艺师、助理畜牧师、助理兽医师须具有下列条件之一：</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（1）具备大学本科学历或学士学位后，从事本专业技术工作满1年。</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（2）具备大专学历后，从事本专业技术工作满2年。</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（3）具备高中（含中专、职高、技校）学历，取得农业技术员职称后，从事本专业技术工作满4年。</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凡2002年以后取得学历者，需通过中国高等教育学生信息网进行学历认证查询，并在线打印《教育部学历证书电子注册备案表》或《教育部学籍在线验证报告》。2002年以前取得学历者，须附学籍档案，一并上传至学历材料栏目。</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2" w:firstLineChars="200"/>
        <w:jc w:val="both"/>
        <w:textAlignment w:val="auto"/>
        <w:rPr>
          <w:rFonts w:hint="eastAsia" w:ascii="仿宋_GB2312" w:hAnsi="仿宋_GB2312" w:eastAsia="仿宋_GB2312" w:cs="仿宋_GB2312"/>
          <w:b/>
          <w:bCs/>
          <w:snapToGrid w:val="0"/>
          <w:color w:val="auto"/>
          <w:spacing w:val="0"/>
          <w:kern w:val="0"/>
          <w:sz w:val="32"/>
          <w:szCs w:val="32"/>
          <w:lang w:val="en-US" w:eastAsia="zh-CN" w:bidi="ar-SA"/>
        </w:rPr>
      </w:pPr>
      <w:r>
        <w:rPr>
          <w:rFonts w:hint="eastAsia" w:ascii="仿宋_GB2312" w:hAnsi="仿宋_GB2312" w:eastAsia="仿宋_GB2312" w:cs="仿宋_GB2312"/>
          <w:b/>
          <w:bCs/>
          <w:snapToGrid w:val="0"/>
          <w:color w:val="auto"/>
          <w:spacing w:val="0"/>
          <w:kern w:val="0"/>
          <w:sz w:val="32"/>
          <w:szCs w:val="32"/>
          <w:lang w:val="en-US" w:eastAsia="zh-CN" w:bidi="ar-SA"/>
        </w:rPr>
        <w:t>2.申报农艺师、畜牧师、兽医师资格</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楷体_GB2312" w:hAnsi="楷体_GB2312" w:eastAsia="楷体_GB2312" w:cs="楷体_GB2312"/>
          <w:snapToGrid w:val="0"/>
          <w:color w:val="auto"/>
          <w:spacing w:val="0"/>
          <w:kern w:val="0"/>
          <w:sz w:val="32"/>
          <w:szCs w:val="32"/>
          <w:lang w:val="en-US" w:eastAsia="zh-CN" w:bidi="ar-SA"/>
        </w:rPr>
        <w:t>（1）学历要求。</w:t>
      </w:r>
      <w:r>
        <w:rPr>
          <w:rFonts w:hint="eastAsia" w:ascii="仿宋_GB2312" w:hAnsi="仿宋_GB2312" w:eastAsia="仿宋_GB2312" w:cs="仿宋_GB2312"/>
          <w:snapToGrid w:val="0"/>
          <w:color w:val="auto"/>
          <w:spacing w:val="0"/>
          <w:kern w:val="0"/>
          <w:sz w:val="32"/>
          <w:szCs w:val="32"/>
          <w:lang w:val="en-US" w:eastAsia="zh-CN" w:bidi="ar-SA"/>
        </w:rPr>
        <w:t>须具有下列条件之一：</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①获得硕士学位，从事本专业技术工作满2年，可直接认定。</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②大学本科学历或学士学位，或具备大学专科学历，聘任本系列助理级专业技术岗位后，从事本专业技术工作满4年。</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③高中(含中专、职高、技校)毕业学历，聘任本系列助理级专业技术岗位后，从事本专业技术工作满5年。</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凡2002年以后取得学历者，需通过中国高等教育学生信息网进行学历认证查询，并在线打印《教育部学历证书电子注册备案表》或《教育部学籍在线验证报告》。2002年以前取得学历者，须附学籍档案，一并上传至学历材料栏目。</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楷体" w:hAnsi="楷体" w:eastAsia="楷体" w:cs="楷体"/>
          <w:snapToGrid w:val="0"/>
          <w:color w:val="auto"/>
          <w:spacing w:val="0"/>
          <w:kern w:val="0"/>
          <w:sz w:val="32"/>
          <w:szCs w:val="32"/>
          <w:lang w:val="en-US" w:eastAsia="zh-CN" w:bidi="ar-SA"/>
        </w:rPr>
        <w:t>（2）业绩要求。</w:t>
      </w:r>
      <w:r>
        <w:rPr>
          <w:rFonts w:hint="eastAsia" w:ascii="仿宋_GB2312" w:hAnsi="仿宋_GB2312" w:eastAsia="仿宋_GB2312" w:cs="仿宋_GB2312"/>
          <w:snapToGrid w:val="0"/>
          <w:color w:val="auto"/>
          <w:spacing w:val="0"/>
          <w:kern w:val="0"/>
          <w:sz w:val="32"/>
          <w:szCs w:val="32"/>
          <w:lang w:val="en-US" w:eastAsia="zh-CN" w:bidi="ar-SA"/>
        </w:rPr>
        <w:t>申报人员在聘任助理级专业技术岗位后，取得下列业绩成果其中2条（含）以上；县（含）以下基层申报人员和具有援藏援青援疆1年以上工作经历的申报人员，具备下列业绩成果其中1条（含）以上：</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①参评论文、著作须与申报人员的工作岗位、业绩密切相关。期刊须具有 ISSN 或 CN 刊号,著作须具有 ISBN 号,增刊、专刊、特刊、论文集不予认可。</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公开出版发行的本专业科技类书籍1本,其中本人执笔3万字以上(提供相关证明材料);在省部级专业期刊上作为前2名作者发表本专业论文2篇,每篇字数不少于2000字,其中第一作者1篇;或在省部级以上核心期刊上发表专业论文1篇。</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②作为参与人获得国家级自然科学、技术发明、科技进步奖;或者省(部)级自然科学、技术发明、科技进步、农业丰收、农业技术推广、神农中华农业科技奖三等奖以上奖励;或市(厅)级科技成果二等奖,并具有获奖证书。</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③作为参与人获得国家授权的发明专利1项以上;或获得国家授权的实用新型专利2项以上。</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④作为参与人承担过国家科研攻关项目或国家重点科研项目,并具有相关政府部门文件证书等证明材料。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⑤作为参与人完成1项以上市(厅)级农业农村科研或推广项目,通过项目鉴定或验收,经实践检验并经同行专家鉴定,公认取得较大的社会效益和经济效益。</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⑥作为参与人承担农产品质量安全检验检测、重大动植物疫病防控、农业重大灾害处置、重要农业遗传资源保护利用等工作,或参与行业发展规划编制、政策法规制(修)订、技术标准和规程制(修)订、重大项目可行性研究报告或技术咨询报告撰写、技术培训教材编写等,并具有相关政府部门文件证书等证明材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⑦作为参与人编制过国家级、省级、行业或企业1项以上技术标准、技术规范,该标准或规范已颁布实施,并具有相关部门文件证书等证明材料。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⑧作为参与人能够结合农业农村生产实际制定技术工作规划、计划,并参与推广先进技术、科研成果,在降低成本,提高生产率,增加经济效益、社会效益、生态效益等方面作出成绩,获市(厅)级以上政府或省级主管部门表彰奖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640" w:firstLineChars="200"/>
        <w:jc w:val="both"/>
        <w:textAlignment w:val="auto"/>
        <w:rPr>
          <w:rFonts w:hint="eastAsia" w:ascii="楷体" w:hAnsi="楷体" w:eastAsia="楷体" w:cs="楷体"/>
          <w:b w:val="0"/>
          <w:bCs w:val="0"/>
          <w:snapToGrid w:val="0"/>
          <w:color w:val="auto"/>
          <w:spacing w:val="0"/>
          <w:sz w:val="32"/>
          <w:szCs w:val="32"/>
          <w:lang w:val="en-US" w:eastAsia="zh-CN"/>
        </w:rPr>
      </w:pPr>
      <w:r>
        <w:rPr>
          <w:rFonts w:hint="eastAsia" w:ascii="楷体" w:hAnsi="楷体" w:eastAsia="楷体" w:cs="楷体"/>
          <w:b w:val="0"/>
          <w:bCs w:val="0"/>
          <w:snapToGrid w:val="0"/>
          <w:color w:val="auto"/>
          <w:spacing w:val="0"/>
          <w:sz w:val="32"/>
          <w:szCs w:val="32"/>
          <w:lang w:val="en-US" w:eastAsia="zh-CN"/>
        </w:rPr>
        <w:t>（四）继续教育条件</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按要求完成近5年来继续教育培训学习，每年总课时为80学时，其中：公需课学习不少于24学时，专业科目学习不少于56学时。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b w:val="0"/>
          <w:bCs w:val="0"/>
          <w:i w:val="0"/>
          <w:caps w:val="0"/>
          <w:snapToGrid w:val="0"/>
          <w:color w:val="auto"/>
          <w:spacing w:val="0"/>
          <w:sz w:val="32"/>
          <w:szCs w:val="32"/>
          <w:shd w:val="clear" w:fill="FFFFFF"/>
        </w:rPr>
      </w:pPr>
      <w:r>
        <w:rPr>
          <w:rStyle w:val="9"/>
          <w:rFonts w:hint="eastAsia" w:ascii="楷体" w:hAnsi="楷体" w:eastAsia="楷体" w:cs="楷体"/>
          <w:b w:val="0"/>
          <w:bCs w:val="0"/>
          <w:snapToGrid w:val="0"/>
          <w:color w:val="auto"/>
          <w:spacing w:val="0"/>
          <w:sz w:val="32"/>
          <w:szCs w:val="32"/>
          <w:shd w:val="clear" w:color="auto" w:fill="FFFFFF"/>
        </w:rPr>
        <w:t>（</w:t>
      </w:r>
      <w:r>
        <w:rPr>
          <w:rStyle w:val="9"/>
          <w:rFonts w:hint="eastAsia" w:ascii="楷体" w:hAnsi="楷体" w:eastAsia="楷体" w:cs="楷体"/>
          <w:b w:val="0"/>
          <w:bCs w:val="0"/>
          <w:snapToGrid w:val="0"/>
          <w:color w:val="auto"/>
          <w:spacing w:val="0"/>
          <w:sz w:val="32"/>
          <w:szCs w:val="32"/>
          <w:shd w:val="clear" w:color="auto" w:fill="FFFFFF"/>
          <w:lang w:eastAsia="zh-CN"/>
        </w:rPr>
        <w:t>五</w:t>
      </w:r>
      <w:r>
        <w:rPr>
          <w:rStyle w:val="9"/>
          <w:rFonts w:hint="eastAsia" w:ascii="楷体" w:hAnsi="楷体" w:eastAsia="楷体" w:cs="楷体"/>
          <w:b w:val="0"/>
          <w:bCs w:val="0"/>
          <w:snapToGrid w:val="0"/>
          <w:color w:val="auto"/>
          <w:spacing w:val="0"/>
          <w:sz w:val="32"/>
          <w:szCs w:val="32"/>
          <w:shd w:val="clear" w:color="auto" w:fill="FFFFFF"/>
        </w:rPr>
        <w:t>）</w:t>
      </w:r>
      <w:r>
        <w:rPr>
          <w:rFonts w:hint="eastAsia" w:ascii="楷体" w:hAnsi="楷体" w:eastAsia="楷体" w:cs="楷体"/>
          <w:b w:val="0"/>
          <w:bCs w:val="0"/>
          <w:i w:val="0"/>
          <w:caps w:val="0"/>
          <w:snapToGrid w:val="0"/>
          <w:color w:val="auto"/>
          <w:spacing w:val="0"/>
          <w:sz w:val="32"/>
          <w:szCs w:val="32"/>
          <w:shd w:val="clear" w:fill="FFFFFF"/>
        </w:rPr>
        <w:t>有下列情形之一的，不得申报：</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1.近5年年度考核不合格（或不称职）或被单位通报批评者；</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2.任现职以来出现被有关部门认定为重大工作事故，造成恶劣影响的；</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3.受到党纪政纪处分，影响期未满的；</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4.企业、个人有严重失信记录，被列入“黑名单”的；</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5.提交虚假材料的，取消当年参评资格，并在全市通报批评，三年内不得重新申报任何系列职称。</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Arial"/>
          <w:sz w:val="32"/>
          <w:szCs w:val="32"/>
          <w:lang w:eastAsia="zh-CN"/>
        </w:rPr>
      </w:pPr>
      <w:r>
        <w:rPr>
          <w:rFonts w:hint="eastAsia" w:ascii="黑体" w:hAnsi="黑体" w:eastAsia="黑体" w:cs="黑体"/>
          <w:snapToGrid w:val="0"/>
          <w:color w:val="auto"/>
          <w:spacing w:val="0"/>
          <w:sz w:val="32"/>
          <w:szCs w:val="32"/>
          <w:shd w:val="clear" w:color="auto" w:fill="FFFFFF"/>
          <w:lang w:val="en-US" w:eastAsia="zh-CN"/>
        </w:rPr>
        <w:t>三</w:t>
      </w:r>
      <w:r>
        <w:rPr>
          <w:rFonts w:hint="eastAsia" w:ascii="黑体" w:hAnsi="黑体" w:eastAsia="黑体" w:cs="黑体"/>
          <w:snapToGrid w:val="0"/>
          <w:color w:val="auto"/>
          <w:spacing w:val="0"/>
          <w:sz w:val="32"/>
          <w:szCs w:val="32"/>
          <w:shd w:val="clear" w:color="auto" w:fill="FFFFFF"/>
        </w:rPr>
        <w:t>、</w:t>
      </w:r>
      <w:r>
        <w:rPr>
          <w:rFonts w:hint="eastAsia" w:ascii="黑体" w:hAnsi="黑体" w:eastAsia="黑体" w:cs="Arial"/>
          <w:sz w:val="32"/>
          <w:szCs w:val="32"/>
          <w:lang w:eastAsia="zh-CN"/>
        </w:rPr>
        <w:t>评审推荐程序及时间安排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leftChars="0" w:right="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（一）安排部署（2022年12月15日前完成）</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color w:val="auto"/>
          <w:sz w:val="32"/>
          <w:szCs w:val="32"/>
          <w:lang w:val="en-US" w:eastAsia="zh-CN"/>
        </w:rPr>
        <w:t>各县市区人社局、</w:t>
      </w:r>
      <w:r>
        <w:rPr>
          <w:rFonts w:hint="eastAsia" w:ascii="仿宋_GB2312" w:hAnsi="仿宋_GB2312" w:eastAsia="仿宋_GB2312" w:cs="仿宋_GB2312"/>
          <w:snapToGrid w:val="0"/>
          <w:color w:val="auto"/>
          <w:spacing w:val="0"/>
          <w:kern w:val="0"/>
          <w:sz w:val="32"/>
          <w:szCs w:val="32"/>
          <w:lang w:val="en-US" w:eastAsia="zh-CN"/>
        </w:rPr>
        <w:t>农业农村局</w:t>
      </w:r>
      <w:r>
        <w:rPr>
          <w:rFonts w:hint="eastAsia" w:ascii="仿宋_GB2312" w:hAnsi="仿宋_GB2312" w:eastAsia="仿宋_GB2312" w:cs="仿宋_GB2312"/>
          <w:color w:val="auto"/>
          <w:sz w:val="32"/>
          <w:szCs w:val="32"/>
          <w:lang w:val="en-US" w:eastAsia="zh-CN"/>
        </w:rPr>
        <w:t>，市级各有关单位及时公布评审通知的参评条件、工作程序及时间安排、监督举报电话及电子邮箱等相关事项。</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Style w:val="9"/>
          <w:rFonts w:hint="eastAsia" w:ascii="楷体_GB2312" w:hAnsi="楷体_GB2312" w:eastAsia="楷体_GB2312" w:cs="楷体_GB2312"/>
          <w:b w:val="0"/>
          <w:bCs w:val="0"/>
          <w:snapToGrid w:val="0"/>
          <w:color w:val="auto"/>
          <w:spacing w:val="0"/>
          <w:sz w:val="32"/>
          <w:szCs w:val="32"/>
          <w:shd w:val="clear" w:color="auto" w:fill="FFFFFF"/>
        </w:rPr>
      </w:pPr>
      <w:r>
        <w:rPr>
          <w:rStyle w:val="9"/>
          <w:rFonts w:hint="eastAsia" w:ascii="楷体_GB2312" w:hAnsi="楷体_GB2312" w:eastAsia="楷体_GB2312" w:cs="楷体_GB2312"/>
          <w:b w:val="0"/>
          <w:bCs w:val="0"/>
          <w:snapToGrid w:val="0"/>
          <w:color w:val="auto"/>
          <w:spacing w:val="0"/>
          <w:sz w:val="32"/>
          <w:szCs w:val="32"/>
          <w:shd w:val="clear" w:color="auto" w:fill="FFFFFF"/>
          <w:lang w:val="en-US" w:eastAsia="zh-CN"/>
        </w:rPr>
        <w:t>（二）个人</w:t>
      </w:r>
      <w:r>
        <w:rPr>
          <w:rStyle w:val="9"/>
          <w:rFonts w:hint="eastAsia" w:ascii="楷体_GB2312" w:hAnsi="楷体_GB2312" w:eastAsia="楷体_GB2312" w:cs="楷体_GB2312"/>
          <w:b w:val="0"/>
          <w:bCs w:val="0"/>
          <w:snapToGrid w:val="0"/>
          <w:color w:val="auto"/>
          <w:spacing w:val="0"/>
          <w:sz w:val="32"/>
          <w:szCs w:val="32"/>
          <w:shd w:val="clear" w:color="auto" w:fill="FFFFFF"/>
        </w:rPr>
        <w:t>申报（202</w:t>
      </w:r>
      <w:r>
        <w:rPr>
          <w:rStyle w:val="9"/>
          <w:rFonts w:hint="eastAsia" w:ascii="楷体_GB2312" w:hAnsi="楷体_GB2312" w:eastAsia="楷体_GB2312" w:cs="楷体_GB2312"/>
          <w:b w:val="0"/>
          <w:bCs w:val="0"/>
          <w:snapToGrid w:val="0"/>
          <w:color w:val="auto"/>
          <w:spacing w:val="0"/>
          <w:sz w:val="32"/>
          <w:szCs w:val="32"/>
          <w:shd w:val="clear" w:color="auto" w:fill="FFFFFF"/>
          <w:lang w:val="en-US" w:eastAsia="zh-CN"/>
        </w:rPr>
        <w:t>2</w:t>
      </w:r>
      <w:r>
        <w:rPr>
          <w:rStyle w:val="9"/>
          <w:rFonts w:hint="eastAsia" w:ascii="楷体_GB2312" w:hAnsi="楷体_GB2312" w:eastAsia="楷体_GB2312" w:cs="楷体_GB2312"/>
          <w:b w:val="0"/>
          <w:bCs w:val="0"/>
          <w:snapToGrid w:val="0"/>
          <w:color w:val="auto"/>
          <w:spacing w:val="0"/>
          <w:sz w:val="32"/>
          <w:szCs w:val="32"/>
          <w:shd w:val="clear" w:color="auto" w:fill="FFFFFF"/>
        </w:rPr>
        <w:t>年</w:t>
      </w:r>
      <w:r>
        <w:rPr>
          <w:rStyle w:val="9"/>
          <w:rFonts w:hint="eastAsia" w:ascii="楷体_GB2312" w:hAnsi="楷体_GB2312" w:eastAsia="楷体_GB2312" w:cs="楷体_GB2312"/>
          <w:b w:val="0"/>
          <w:bCs w:val="0"/>
          <w:snapToGrid w:val="0"/>
          <w:color w:val="auto"/>
          <w:spacing w:val="0"/>
          <w:sz w:val="32"/>
          <w:szCs w:val="32"/>
          <w:shd w:val="clear" w:color="auto" w:fill="FFFFFF"/>
          <w:lang w:val="en-US" w:eastAsia="zh-CN"/>
        </w:rPr>
        <w:t>12</w:t>
      </w:r>
      <w:r>
        <w:rPr>
          <w:rStyle w:val="9"/>
          <w:rFonts w:hint="eastAsia" w:ascii="楷体_GB2312" w:hAnsi="楷体_GB2312" w:eastAsia="楷体_GB2312" w:cs="楷体_GB2312"/>
          <w:b w:val="0"/>
          <w:bCs w:val="0"/>
          <w:snapToGrid w:val="0"/>
          <w:color w:val="auto"/>
          <w:spacing w:val="0"/>
          <w:sz w:val="32"/>
          <w:szCs w:val="32"/>
          <w:shd w:val="clear" w:color="auto" w:fill="FFFFFF"/>
        </w:rPr>
        <w:t>月</w:t>
      </w:r>
      <w:r>
        <w:rPr>
          <w:rStyle w:val="9"/>
          <w:rFonts w:hint="eastAsia" w:ascii="楷体_GB2312" w:hAnsi="楷体_GB2312" w:eastAsia="楷体_GB2312" w:cs="楷体_GB2312"/>
          <w:b w:val="0"/>
          <w:bCs w:val="0"/>
          <w:snapToGrid w:val="0"/>
          <w:color w:val="auto"/>
          <w:spacing w:val="0"/>
          <w:sz w:val="32"/>
          <w:szCs w:val="32"/>
          <w:shd w:val="clear" w:color="auto" w:fill="FFFFFF"/>
          <w:lang w:val="en-US" w:eastAsia="zh-CN"/>
        </w:rPr>
        <w:t>31</w:t>
      </w:r>
      <w:r>
        <w:rPr>
          <w:rStyle w:val="9"/>
          <w:rFonts w:hint="eastAsia" w:ascii="楷体_GB2312" w:hAnsi="楷体_GB2312" w:eastAsia="楷体_GB2312" w:cs="楷体_GB2312"/>
          <w:b w:val="0"/>
          <w:bCs w:val="0"/>
          <w:snapToGrid w:val="0"/>
          <w:color w:val="auto"/>
          <w:spacing w:val="0"/>
          <w:sz w:val="32"/>
          <w:szCs w:val="32"/>
          <w:shd w:val="clear" w:color="auto" w:fill="FFFFFF"/>
        </w:rPr>
        <w:t>日</w:t>
      </w:r>
      <w:r>
        <w:rPr>
          <w:rStyle w:val="9"/>
          <w:rFonts w:hint="eastAsia" w:ascii="楷体_GB2312" w:hAnsi="楷体_GB2312" w:eastAsia="楷体_GB2312" w:cs="楷体_GB2312"/>
          <w:b w:val="0"/>
          <w:bCs w:val="0"/>
          <w:snapToGrid w:val="0"/>
          <w:color w:val="auto"/>
          <w:spacing w:val="0"/>
          <w:sz w:val="32"/>
          <w:szCs w:val="32"/>
          <w:shd w:val="clear" w:color="auto" w:fill="FFFFFF"/>
          <w:lang w:eastAsia="zh-CN"/>
        </w:rPr>
        <w:t>前</w:t>
      </w:r>
      <w:r>
        <w:rPr>
          <w:rStyle w:val="9"/>
          <w:rFonts w:hint="eastAsia" w:ascii="楷体_GB2312" w:hAnsi="楷体_GB2312" w:eastAsia="楷体_GB2312" w:cs="楷体_GB2312"/>
          <w:b w:val="0"/>
          <w:bCs w:val="0"/>
          <w:snapToGrid w:val="0"/>
          <w:color w:val="auto"/>
          <w:spacing w:val="0"/>
          <w:sz w:val="32"/>
          <w:szCs w:val="32"/>
          <w:shd w:val="clear" w:color="auto"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申报人员向</w:t>
      </w:r>
      <w:r>
        <w:rPr>
          <w:rFonts w:hint="eastAsia" w:ascii="仿宋_GB2312" w:hAnsi="仿宋_GB2312" w:eastAsia="仿宋_GB2312" w:cs="仿宋_GB2312"/>
          <w:color w:val="auto"/>
          <w:spacing w:val="0"/>
          <w:sz w:val="32"/>
          <w:szCs w:val="32"/>
          <w:lang w:val="en-US" w:eastAsia="zh-CN"/>
        </w:rPr>
        <w:t>所属</w:t>
      </w:r>
      <w:r>
        <w:rPr>
          <w:rFonts w:hint="eastAsia" w:ascii="仿宋_GB2312" w:hAnsi="仿宋_GB2312" w:eastAsia="仿宋_GB2312" w:cs="仿宋_GB2312"/>
          <w:color w:val="auto"/>
          <w:spacing w:val="0"/>
          <w:sz w:val="32"/>
          <w:szCs w:val="32"/>
        </w:rPr>
        <w:t>单位</w:t>
      </w:r>
      <w:r>
        <w:rPr>
          <w:rFonts w:hint="eastAsia" w:ascii="仿宋_GB2312" w:hAnsi="仿宋_GB2312" w:eastAsia="仿宋_GB2312" w:cs="仿宋_GB2312"/>
          <w:color w:val="auto"/>
          <w:spacing w:val="0"/>
          <w:sz w:val="32"/>
          <w:szCs w:val="32"/>
          <w:lang w:val="en-US" w:eastAsia="zh-CN"/>
        </w:rPr>
        <w:t>提出申请，通过互联网</w:t>
      </w:r>
      <w:r>
        <w:rPr>
          <w:rFonts w:hint="eastAsia" w:ascii="仿宋_GB2312" w:hAnsi="仿宋_GB2312" w:eastAsia="仿宋_GB2312" w:cs="仿宋_GB2312"/>
          <w:color w:val="auto"/>
          <w:spacing w:val="0"/>
          <w:sz w:val="32"/>
          <w:szCs w:val="32"/>
        </w:rPr>
        <w:t>访问</w:t>
      </w:r>
      <w:r>
        <w:rPr>
          <w:rFonts w:hint="eastAsia" w:ascii="仿宋_GB2312" w:hAnsi="仿宋_GB2312" w:eastAsia="仿宋_GB2312" w:cs="仿宋_GB2312"/>
          <w:i w:val="0"/>
          <w:caps w:val="0"/>
          <w:color w:val="000000"/>
          <w:spacing w:val="0"/>
          <w:sz w:val="32"/>
          <w:szCs w:val="32"/>
          <w:shd w:val="clear" w:color="auto" w:fill="FFFFFF"/>
        </w:rPr>
        <w:t>陕西省</w:t>
      </w:r>
      <w:r>
        <w:rPr>
          <w:rFonts w:hint="eastAsia" w:ascii="仿宋_GB2312" w:hAnsi="仿宋_GB2312" w:eastAsia="仿宋_GB2312" w:cs="仿宋_GB2312"/>
          <w:color w:val="auto"/>
          <w:spacing w:val="0"/>
          <w:sz w:val="32"/>
          <w:szCs w:val="32"/>
          <w:lang w:val="en-US" w:eastAsia="zh-CN"/>
        </w:rPr>
        <w:t>职称网上申报系统：</w:t>
      </w:r>
      <w:r>
        <w:rPr>
          <w:rFonts w:hint="eastAsia" w:ascii="仿宋_GB2312" w:hAnsi="仿宋_GB2312" w:eastAsia="仿宋_GB2312" w:cs="仿宋_GB2312"/>
          <w:color w:val="auto"/>
          <w:spacing w:val="0"/>
          <w:sz w:val="32"/>
          <w:szCs w:val="32"/>
          <w:lang w:val="en-US" w:eastAsia="zh-CN"/>
        </w:rPr>
        <w:fldChar w:fldCharType="begin"/>
      </w:r>
      <w:r>
        <w:rPr>
          <w:rFonts w:hint="eastAsia" w:ascii="仿宋_GB2312" w:hAnsi="仿宋_GB2312" w:eastAsia="仿宋_GB2312" w:cs="仿宋_GB2312"/>
          <w:color w:val="auto"/>
          <w:spacing w:val="0"/>
          <w:sz w:val="32"/>
          <w:szCs w:val="32"/>
          <w:lang w:val="en-US" w:eastAsia="zh-CN"/>
        </w:rPr>
        <w:instrText xml:space="preserve"> HYPERLINK "http://1.85.55.147:7221/zcsb" </w:instrText>
      </w:r>
      <w:r>
        <w:rPr>
          <w:rFonts w:hint="eastAsia" w:ascii="仿宋_GB2312" w:hAnsi="仿宋_GB2312" w:eastAsia="仿宋_GB2312" w:cs="仿宋_GB2312"/>
          <w:color w:val="auto"/>
          <w:spacing w:val="0"/>
          <w:sz w:val="32"/>
          <w:szCs w:val="32"/>
          <w:lang w:val="en-US" w:eastAsia="zh-CN"/>
        </w:rPr>
        <w:fldChar w:fldCharType="separate"/>
      </w:r>
      <w:r>
        <w:rPr>
          <w:rFonts w:hint="eastAsia" w:ascii="仿宋_GB2312" w:hAnsi="仿宋_GB2312" w:eastAsia="仿宋_GB2312" w:cs="仿宋_GB2312"/>
          <w:color w:val="auto"/>
          <w:spacing w:val="0"/>
          <w:sz w:val="32"/>
          <w:szCs w:val="32"/>
          <w:lang w:val="en-US" w:eastAsia="zh-CN"/>
        </w:rPr>
        <w:t>http://1.85.55.147:7221/zcsb</w:t>
      </w:r>
      <w:r>
        <w:rPr>
          <w:rFonts w:hint="eastAsia" w:ascii="仿宋_GB2312" w:hAnsi="仿宋_GB2312" w:eastAsia="仿宋_GB2312" w:cs="仿宋_GB2312"/>
          <w:color w:val="auto"/>
          <w:spacing w:val="0"/>
          <w:sz w:val="32"/>
          <w:szCs w:val="32"/>
          <w:lang w:val="en-US" w:eastAsia="zh-CN"/>
        </w:rPr>
        <w:fldChar w:fldCharType="end"/>
      </w:r>
      <w:r>
        <w:rPr>
          <w:rFonts w:hint="eastAsia" w:ascii="仿宋_GB2312" w:hAnsi="仿宋_GB2312" w:eastAsia="仿宋_GB2312" w:cs="仿宋_GB2312"/>
          <w:color w:val="auto"/>
          <w:spacing w:val="0"/>
          <w:sz w:val="32"/>
          <w:szCs w:val="32"/>
          <w:lang w:val="en-US" w:eastAsia="zh-CN"/>
        </w:rPr>
        <w:t>进行注册申报，按照网页提示要求准备相关电子支撑材料并填写相关信息后，系统自动生成《2022年度农业系列任职资格评审简表》（以下简称《评审简表》）。本人确认无误后，将本人签字的《职称申报诚信承诺书》等参评材料信息上传至所属单位。申报人员需对其申报材料的真实性负责。</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申报初级职称由个人所在单位报送纸质版。（市本级各单位将材料报送至市专业技术鉴定服务中心；县市区初级职称申报人员将材料报送至由各县市区人社局。）</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Style w:val="9"/>
          <w:rFonts w:hint="eastAsia" w:ascii="楷体_GB2312" w:hAnsi="楷体_GB2312" w:eastAsia="楷体_GB2312" w:cs="楷体_GB2312"/>
          <w:b w:val="0"/>
          <w:bCs/>
          <w:i w:val="0"/>
          <w:caps w:val="0"/>
          <w:snapToGrid w:val="0"/>
          <w:color w:val="auto"/>
          <w:spacing w:val="0"/>
          <w:sz w:val="32"/>
          <w:szCs w:val="32"/>
          <w:shd w:val="clear" w:fill="FFFFFF"/>
        </w:rPr>
      </w:pPr>
      <w:r>
        <w:rPr>
          <w:rStyle w:val="9"/>
          <w:rFonts w:hint="eastAsia" w:ascii="楷体_GB2312" w:hAnsi="楷体_GB2312" w:eastAsia="楷体_GB2312" w:cs="楷体_GB2312"/>
          <w:b w:val="0"/>
          <w:bCs/>
          <w:i w:val="0"/>
          <w:caps w:val="0"/>
          <w:snapToGrid w:val="0"/>
          <w:color w:val="auto"/>
          <w:spacing w:val="0"/>
          <w:sz w:val="32"/>
          <w:szCs w:val="32"/>
          <w:shd w:val="clear" w:fill="FFFFFF"/>
          <w:lang w:eastAsia="zh-CN"/>
        </w:rPr>
        <w:t>（三）</w:t>
      </w:r>
      <w:r>
        <w:rPr>
          <w:rStyle w:val="9"/>
          <w:rFonts w:hint="eastAsia" w:ascii="楷体_GB2312" w:hAnsi="楷体_GB2312" w:eastAsia="楷体_GB2312" w:cs="楷体_GB2312"/>
          <w:b w:val="0"/>
          <w:bCs/>
          <w:i w:val="0"/>
          <w:caps w:val="0"/>
          <w:snapToGrid w:val="0"/>
          <w:color w:val="auto"/>
          <w:spacing w:val="0"/>
          <w:sz w:val="32"/>
          <w:szCs w:val="32"/>
          <w:shd w:val="clear" w:fill="FFFFFF"/>
          <w:lang w:val="en-US" w:eastAsia="zh-CN"/>
        </w:rPr>
        <w:t>逐级审核</w:t>
      </w:r>
      <w:r>
        <w:rPr>
          <w:rStyle w:val="9"/>
          <w:rFonts w:hint="eastAsia" w:ascii="楷体_GB2312" w:hAnsi="楷体_GB2312" w:eastAsia="楷体_GB2312" w:cs="楷体_GB2312"/>
          <w:b w:val="0"/>
          <w:bCs/>
          <w:i w:val="0"/>
          <w:caps w:val="0"/>
          <w:snapToGrid w:val="0"/>
          <w:color w:val="auto"/>
          <w:spacing w:val="0"/>
          <w:sz w:val="32"/>
          <w:szCs w:val="32"/>
          <w:shd w:val="clear" w:fill="FFFFFF"/>
        </w:rPr>
        <w:t>（202</w:t>
      </w:r>
      <w:r>
        <w:rPr>
          <w:rStyle w:val="9"/>
          <w:rFonts w:hint="eastAsia" w:ascii="楷体_GB2312" w:hAnsi="楷体_GB2312" w:eastAsia="楷体_GB2312" w:cs="楷体_GB2312"/>
          <w:b w:val="0"/>
          <w:bCs/>
          <w:i w:val="0"/>
          <w:caps w:val="0"/>
          <w:snapToGrid w:val="0"/>
          <w:color w:val="auto"/>
          <w:spacing w:val="0"/>
          <w:sz w:val="32"/>
          <w:szCs w:val="32"/>
          <w:shd w:val="clear" w:fill="FFFFFF"/>
          <w:lang w:val="en-US" w:eastAsia="zh-CN"/>
        </w:rPr>
        <w:t>3</w:t>
      </w:r>
      <w:r>
        <w:rPr>
          <w:rStyle w:val="9"/>
          <w:rFonts w:hint="eastAsia" w:ascii="楷体_GB2312" w:hAnsi="楷体_GB2312" w:eastAsia="楷体_GB2312" w:cs="楷体_GB2312"/>
          <w:b w:val="0"/>
          <w:bCs/>
          <w:i w:val="0"/>
          <w:caps w:val="0"/>
          <w:snapToGrid w:val="0"/>
          <w:color w:val="auto"/>
          <w:spacing w:val="0"/>
          <w:sz w:val="32"/>
          <w:szCs w:val="32"/>
          <w:shd w:val="clear" w:fill="FFFFFF"/>
        </w:rPr>
        <w:t>年</w:t>
      </w:r>
      <w:r>
        <w:rPr>
          <w:rStyle w:val="9"/>
          <w:rFonts w:hint="eastAsia" w:ascii="楷体_GB2312" w:hAnsi="楷体_GB2312" w:eastAsia="楷体_GB2312" w:cs="楷体_GB2312"/>
          <w:b w:val="0"/>
          <w:bCs/>
          <w:snapToGrid w:val="0"/>
          <w:color w:val="auto"/>
          <w:spacing w:val="0"/>
          <w:sz w:val="32"/>
          <w:szCs w:val="32"/>
          <w:shd w:val="clear" w:color="auto" w:fill="FFFFFF"/>
          <w:lang w:val="en-US" w:eastAsia="zh-CN"/>
        </w:rPr>
        <w:t>1</w:t>
      </w:r>
      <w:r>
        <w:rPr>
          <w:rStyle w:val="9"/>
          <w:rFonts w:hint="eastAsia" w:ascii="楷体_GB2312" w:hAnsi="楷体_GB2312" w:eastAsia="楷体_GB2312" w:cs="楷体_GB2312"/>
          <w:b w:val="0"/>
          <w:bCs/>
          <w:snapToGrid w:val="0"/>
          <w:color w:val="auto"/>
          <w:spacing w:val="0"/>
          <w:sz w:val="32"/>
          <w:szCs w:val="32"/>
          <w:shd w:val="clear" w:color="auto" w:fill="FFFFFF"/>
        </w:rPr>
        <w:t>月</w:t>
      </w:r>
      <w:r>
        <w:rPr>
          <w:rStyle w:val="9"/>
          <w:rFonts w:hint="eastAsia" w:ascii="楷体_GB2312" w:hAnsi="楷体_GB2312" w:eastAsia="楷体_GB2312" w:cs="楷体_GB2312"/>
          <w:b w:val="0"/>
          <w:bCs/>
          <w:snapToGrid w:val="0"/>
          <w:color w:val="auto"/>
          <w:spacing w:val="0"/>
          <w:sz w:val="32"/>
          <w:szCs w:val="32"/>
          <w:shd w:val="clear" w:color="auto" w:fill="FFFFFF"/>
          <w:lang w:val="en-US" w:eastAsia="zh-CN"/>
        </w:rPr>
        <w:t>15</w:t>
      </w:r>
      <w:r>
        <w:rPr>
          <w:rStyle w:val="9"/>
          <w:rFonts w:hint="eastAsia" w:ascii="楷体_GB2312" w:hAnsi="楷体_GB2312" w:eastAsia="楷体_GB2312" w:cs="楷体_GB2312"/>
          <w:b w:val="0"/>
          <w:bCs/>
          <w:snapToGrid w:val="0"/>
          <w:color w:val="auto"/>
          <w:spacing w:val="0"/>
          <w:sz w:val="32"/>
          <w:szCs w:val="32"/>
          <w:shd w:val="clear" w:color="auto" w:fill="FFFFFF"/>
        </w:rPr>
        <w:t>日</w:t>
      </w:r>
      <w:r>
        <w:rPr>
          <w:rStyle w:val="9"/>
          <w:rFonts w:hint="eastAsia" w:ascii="楷体_GB2312" w:hAnsi="楷体_GB2312" w:eastAsia="楷体_GB2312" w:cs="楷体_GB2312"/>
          <w:b w:val="0"/>
          <w:bCs/>
          <w:snapToGrid w:val="0"/>
          <w:color w:val="auto"/>
          <w:spacing w:val="0"/>
          <w:sz w:val="32"/>
          <w:szCs w:val="32"/>
          <w:shd w:val="clear" w:color="auto" w:fill="FFFFFF"/>
          <w:lang w:eastAsia="zh-CN"/>
        </w:rPr>
        <w:t>前</w:t>
      </w:r>
      <w:r>
        <w:rPr>
          <w:rStyle w:val="9"/>
          <w:rFonts w:hint="eastAsia" w:ascii="楷体_GB2312" w:hAnsi="楷体_GB2312" w:eastAsia="楷体_GB2312" w:cs="楷体_GB2312"/>
          <w:b w:val="0"/>
          <w:bCs/>
          <w:i w:val="0"/>
          <w:caps w:val="0"/>
          <w:snapToGrid w:val="0"/>
          <w:color w:val="auto"/>
          <w:spacing w:val="0"/>
          <w:sz w:val="32"/>
          <w:szCs w:val="32"/>
          <w:shd w:val="clear" w:fill="FFFFFF"/>
        </w:rPr>
        <w:t>）</w:t>
      </w:r>
    </w:p>
    <w:p>
      <w:pPr>
        <w:pStyle w:val="2"/>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各用人单位通过互联网访问申报系统，审核申报人员的申报信息，并将申报人员《评审简表》在本单位公示不少于5个工作日。公示无异议后，将《公示证明》、《空缺岗位审核表》以JPG或PDF格式按照管理权限逐级上传。</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color w:val="auto"/>
          <w:spacing w:val="0"/>
          <w:kern w:val="0"/>
          <w:sz w:val="32"/>
          <w:szCs w:val="32"/>
          <w:lang w:val="en-US" w:eastAsia="zh-CN"/>
        </w:rPr>
        <w:t>2.</w:t>
      </w:r>
      <w:r>
        <w:rPr>
          <w:rFonts w:hint="eastAsia" w:ascii="仿宋_GB2312" w:hAnsi="仿宋_GB2312" w:eastAsia="仿宋_GB2312" w:cs="仿宋_GB2312"/>
          <w:snapToGrid w:val="0"/>
          <w:color w:val="auto"/>
          <w:spacing w:val="0"/>
          <w:kern w:val="0"/>
          <w:sz w:val="32"/>
          <w:szCs w:val="32"/>
          <w:lang w:eastAsia="zh-CN"/>
        </w:rPr>
        <w:t>各县市区</w:t>
      </w:r>
      <w:r>
        <w:rPr>
          <w:rFonts w:hint="eastAsia" w:ascii="仿宋_GB2312" w:hAnsi="仿宋_GB2312" w:eastAsia="仿宋_GB2312" w:cs="仿宋_GB2312"/>
          <w:snapToGrid w:val="0"/>
          <w:color w:val="auto"/>
          <w:spacing w:val="0"/>
          <w:kern w:val="0"/>
          <w:sz w:val="32"/>
          <w:szCs w:val="32"/>
          <w:lang w:val="en-US" w:eastAsia="zh-CN"/>
        </w:rPr>
        <w:t>农业农村局</w:t>
      </w:r>
      <w:r>
        <w:rPr>
          <w:rFonts w:hint="eastAsia" w:ascii="仿宋_GB2312" w:hAnsi="仿宋_GB2312" w:eastAsia="仿宋_GB2312" w:cs="仿宋_GB2312"/>
          <w:snapToGrid w:val="0"/>
          <w:color w:val="auto"/>
          <w:spacing w:val="0"/>
          <w:kern w:val="0"/>
          <w:sz w:val="32"/>
          <w:szCs w:val="32"/>
          <w:lang w:eastAsia="zh-CN"/>
        </w:rPr>
        <w:t>、人社局通过访问陕西省职称管理信息系统分别审核申报人员材料，由县市区人社局汇总审核通过人员;市级有关单位通过互联网访问陕西省职称网上申报系统，审核所属申报人员的材料，并将审核通过人员的材料提交主管部门汇总。</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3.</w:t>
      </w:r>
      <w:r>
        <w:rPr>
          <w:rFonts w:hint="eastAsia" w:ascii="仿宋_GB2312" w:hAnsi="仿宋_GB2312" w:eastAsia="仿宋_GB2312" w:cs="仿宋_GB2312"/>
          <w:snapToGrid w:val="0"/>
          <w:color w:val="auto"/>
          <w:spacing w:val="0"/>
          <w:kern w:val="0"/>
          <w:sz w:val="32"/>
          <w:szCs w:val="32"/>
          <w:lang w:eastAsia="zh-CN"/>
        </w:rPr>
        <w:t>汇总部门出具审核通过人员《评审推荐函》，通过系统导出《</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rPr>
        <w:t>咸阳市2022年度</w:t>
      </w:r>
      <w:r>
        <w:rPr>
          <w:rFonts w:hint="eastAsia" w:ascii="仿宋_GB2312" w:hAnsi="仿宋_GB2312" w:eastAsia="仿宋_GB2312" w:cs="仿宋_GB2312"/>
          <w:b w:val="0"/>
          <w:bCs w:val="0"/>
          <w:i w:val="0"/>
          <w:caps w:val="0"/>
          <w:color w:val="auto"/>
          <w:spacing w:val="0"/>
          <w:sz w:val="32"/>
          <w:szCs w:val="32"/>
          <w:shd w:val="clear" w:fill="FFFFFF"/>
          <w:lang w:val="en-US" w:eastAsia="zh-CN"/>
        </w:rPr>
        <w:t>农业系列任职资格申报汇总</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rPr>
        <w:t>表</w:t>
      </w:r>
      <w:r>
        <w:rPr>
          <w:rFonts w:hint="eastAsia" w:ascii="仿宋_GB2312" w:hAnsi="仿宋_GB2312" w:eastAsia="仿宋_GB2312" w:cs="仿宋_GB2312"/>
          <w:snapToGrid w:val="0"/>
          <w:color w:val="auto"/>
          <w:spacing w:val="0"/>
          <w:kern w:val="0"/>
          <w:sz w:val="32"/>
          <w:szCs w:val="32"/>
          <w:lang w:eastAsia="zh-CN"/>
        </w:rPr>
        <w:t>》,打印加盖公章后生成JPG或PDF格式文件，分别上传至申报系统对应位置，并将审核通过人员材料推送至市人社局。</w:t>
      </w:r>
      <w:r>
        <w:rPr>
          <w:rFonts w:hint="eastAsia" w:ascii="仿宋_GB2312" w:hAnsi="仿宋_GB2312" w:eastAsia="仿宋_GB2312" w:cs="仿宋_GB2312"/>
          <w:snapToGrid w:val="0"/>
          <w:color w:val="auto"/>
          <w:spacing w:val="0"/>
          <w:kern w:val="0"/>
          <w:sz w:val="32"/>
          <w:szCs w:val="32"/>
          <w:lang w:val="en-US" w:eastAsia="zh-CN"/>
        </w:rPr>
        <w:t>同时，以正式文件向咸阳市人力资源和社会保障局报送申报和审核情况。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640" w:firstLineChars="200"/>
        <w:jc w:val="both"/>
        <w:textAlignment w:val="auto"/>
        <w:rPr>
          <w:rFonts w:hint="eastAsia" w:ascii="楷体" w:hAnsi="楷体" w:eastAsia="楷体" w:cs="楷体"/>
          <w:b w:val="0"/>
          <w:bCs w:val="0"/>
          <w:i w:val="0"/>
          <w:caps w:val="0"/>
          <w:snapToGrid w:val="0"/>
          <w:color w:val="auto"/>
          <w:spacing w:val="0"/>
          <w:sz w:val="32"/>
          <w:szCs w:val="32"/>
          <w:shd w:val="clear" w:fill="FFFFFF"/>
          <w:lang w:val="en-US" w:eastAsia="zh-CN"/>
        </w:rPr>
      </w:pPr>
      <w:r>
        <w:rPr>
          <w:rFonts w:hint="eastAsia" w:ascii="楷体_GB2312" w:hAnsi="楷体_GB2312" w:eastAsia="楷体_GB2312" w:cs="楷体_GB2312"/>
          <w:b w:val="0"/>
          <w:bCs w:val="0"/>
          <w:i w:val="0"/>
          <w:caps w:val="0"/>
          <w:snapToGrid w:val="0"/>
          <w:color w:val="auto"/>
          <w:spacing w:val="0"/>
          <w:sz w:val="32"/>
          <w:szCs w:val="32"/>
          <w:shd w:val="clear" w:fill="FFFFFF"/>
          <w:lang w:val="en-US" w:eastAsia="zh-CN"/>
        </w:rPr>
        <w:t>（四）评审</w:t>
      </w:r>
      <w:bookmarkStart w:id="0" w:name="_GoBack"/>
      <w:bookmarkEnd w:id="0"/>
      <w:r>
        <w:rPr>
          <w:rFonts w:hint="eastAsia" w:ascii="楷体_GB2312" w:hAnsi="楷体_GB2312" w:eastAsia="楷体_GB2312" w:cs="楷体_GB2312"/>
          <w:b w:val="0"/>
          <w:bCs w:val="0"/>
          <w:i w:val="0"/>
          <w:caps w:val="0"/>
          <w:snapToGrid w:val="0"/>
          <w:color w:val="auto"/>
          <w:spacing w:val="0"/>
          <w:sz w:val="32"/>
          <w:szCs w:val="32"/>
          <w:shd w:val="clear" w:fill="FFFFFF"/>
          <w:lang w:val="en-US" w:eastAsia="zh-CN"/>
        </w:rPr>
        <w:t>公示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snapToGrid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kern w:val="0"/>
          <w:sz w:val="32"/>
          <w:szCs w:val="32"/>
          <w:shd w:val="clear" w:color="auto" w:fill="FFFFFF"/>
          <w:lang w:val="en-US" w:eastAsia="zh-CN"/>
        </w:rPr>
        <w:t>评审结果在咸阳市人社局官网公示5个工作日，公示无异议后，发文并办理电子证书。</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840" w:leftChars="0" w:right="0" w:rightChars="0"/>
        <w:jc w:val="both"/>
        <w:textAlignment w:val="auto"/>
        <w:rPr>
          <w:rStyle w:val="9"/>
          <w:rFonts w:hint="eastAsia" w:ascii="黑体" w:hAnsi="黑体" w:eastAsia="黑体" w:cs="黑体"/>
          <w:i w:val="0"/>
          <w:caps w:val="0"/>
          <w:snapToGrid w:val="0"/>
          <w:color w:val="auto"/>
          <w:spacing w:val="0"/>
          <w:sz w:val="32"/>
          <w:szCs w:val="32"/>
          <w:shd w:val="clear" w:fill="FFFFFF"/>
        </w:rPr>
      </w:pPr>
      <w:r>
        <w:rPr>
          <w:rStyle w:val="9"/>
          <w:rFonts w:hint="eastAsia" w:ascii="黑体" w:hAnsi="黑体" w:eastAsia="黑体" w:cs="黑体"/>
          <w:b w:val="0"/>
          <w:bCs/>
          <w:i w:val="0"/>
          <w:caps w:val="0"/>
          <w:snapToGrid w:val="0"/>
          <w:color w:val="auto"/>
          <w:spacing w:val="0"/>
          <w:sz w:val="32"/>
          <w:szCs w:val="32"/>
          <w:shd w:val="clear" w:fill="FFFFFF"/>
          <w:lang w:val="en-US" w:eastAsia="zh-CN"/>
        </w:rPr>
        <w:t>四、相</w:t>
      </w:r>
      <w:r>
        <w:rPr>
          <w:rStyle w:val="9"/>
          <w:rFonts w:hint="eastAsia" w:ascii="黑体" w:hAnsi="黑体" w:eastAsia="黑体" w:cs="黑体"/>
          <w:b w:val="0"/>
          <w:bCs/>
          <w:i w:val="0"/>
          <w:caps w:val="0"/>
          <w:snapToGrid w:val="0"/>
          <w:color w:val="auto"/>
          <w:spacing w:val="0"/>
          <w:sz w:val="32"/>
          <w:szCs w:val="32"/>
          <w:shd w:val="clear" w:fill="FFFFFF"/>
        </w:rPr>
        <w:t>关事项说明</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rightChars="0" w:firstLine="640" w:firstLineChars="200"/>
        <w:jc w:val="both"/>
        <w:textAlignment w:val="auto"/>
        <w:rPr>
          <w:rStyle w:val="9"/>
          <w:rFonts w:hint="eastAsia" w:ascii="楷体_GB2312" w:hAnsi="楷体_GB2312" w:eastAsia="楷体_GB2312" w:cs="楷体_GB2312"/>
          <w:b w:val="0"/>
          <w:bCs/>
          <w:i w:val="0"/>
          <w:caps w:val="0"/>
          <w:snapToGrid w:val="0"/>
          <w:color w:val="auto"/>
          <w:spacing w:val="0"/>
          <w:sz w:val="32"/>
          <w:szCs w:val="32"/>
          <w:shd w:val="clear" w:fill="FFFFFF"/>
        </w:rPr>
      </w:pPr>
      <w:r>
        <w:rPr>
          <w:rStyle w:val="9"/>
          <w:rFonts w:hint="eastAsia" w:ascii="楷体_GB2312" w:hAnsi="楷体_GB2312" w:eastAsia="楷体_GB2312" w:cs="楷体_GB2312"/>
          <w:b w:val="0"/>
          <w:bCs/>
          <w:i w:val="0"/>
          <w:caps w:val="0"/>
          <w:snapToGrid w:val="0"/>
          <w:color w:val="auto"/>
          <w:spacing w:val="0"/>
          <w:sz w:val="32"/>
          <w:szCs w:val="32"/>
          <w:shd w:val="clear" w:fill="FFFFFF"/>
        </w:rPr>
        <w:t>（一）职称资格确认</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外省（含中央驻陕、军队转业）调入我市的农业系列专业技术人员职称确认，按照职称确认工作要求和本专业技术职务任职资格条件进行确认。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640" w:firstLineChars="200"/>
        <w:jc w:val="both"/>
        <w:textAlignment w:val="auto"/>
        <w:rPr>
          <w:rStyle w:val="9"/>
          <w:rFonts w:hint="eastAsia" w:ascii="楷体" w:hAnsi="楷体" w:eastAsia="楷体" w:cs="楷体"/>
          <w:b w:val="0"/>
          <w:bCs/>
          <w:i w:val="0"/>
          <w:caps w:val="0"/>
          <w:snapToGrid w:val="0"/>
          <w:color w:val="auto"/>
          <w:spacing w:val="0"/>
          <w:sz w:val="32"/>
          <w:szCs w:val="32"/>
          <w:shd w:val="clear" w:fill="FFFFFF"/>
        </w:rPr>
      </w:pPr>
      <w:r>
        <w:rPr>
          <w:rStyle w:val="9"/>
          <w:rFonts w:hint="eastAsia" w:ascii="楷体" w:hAnsi="楷体" w:eastAsia="楷体" w:cs="楷体"/>
          <w:b w:val="0"/>
          <w:bCs/>
          <w:i w:val="0"/>
          <w:caps w:val="0"/>
          <w:snapToGrid w:val="0"/>
          <w:color w:val="auto"/>
          <w:spacing w:val="0"/>
          <w:sz w:val="32"/>
          <w:szCs w:val="32"/>
          <w:shd w:val="clear" w:fill="FFFFFF"/>
        </w:rPr>
        <w:t>（</w:t>
      </w:r>
      <w:r>
        <w:rPr>
          <w:rStyle w:val="9"/>
          <w:rFonts w:hint="eastAsia" w:ascii="楷体" w:hAnsi="楷体" w:eastAsia="楷体" w:cs="楷体"/>
          <w:b w:val="0"/>
          <w:bCs/>
          <w:i w:val="0"/>
          <w:caps w:val="0"/>
          <w:snapToGrid w:val="0"/>
          <w:color w:val="auto"/>
          <w:spacing w:val="0"/>
          <w:sz w:val="32"/>
          <w:szCs w:val="32"/>
          <w:shd w:val="clear" w:fill="FFFFFF"/>
          <w:lang w:val="en-US" w:eastAsia="zh-CN"/>
        </w:rPr>
        <w:t>二</w:t>
      </w:r>
      <w:r>
        <w:rPr>
          <w:rStyle w:val="9"/>
          <w:rFonts w:hint="eastAsia" w:ascii="楷体" w:hAnsi="楷体" w:eastAsia="楷体" w:cs="楷体"/>
          <w:b w:val="0"/>
          <w:bCs/>
          <w:i w:val="0"/>
          <w:caps w:val="0"/>
          <w:snapToGrid w:val="0"/>
          <w:color w:val="auto"/>
          <w:spacing w:val="0"/>
          <w:sz w:val="32"/>
          <w:szCs w:val="32"/>
          <w:shd w:val="clear" w:fill="FFFFFF"/>
        </w:rPr>
        <w:t>）职称资格转换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napToGrid w:val="0"/>
          <w:color w:val="auto"/>
          <w:spacing w:val="0"/>
          <w:sz w:val="32"/>
          <w:szCs w:val="32"/>
          <w:lang w:eastAsia="zh-CN"/>
        </w:rPr>
      </w:pPr>
      <w:r>
        <w:rPr>
          <w:rFonts w:hint="eastAsia" w:ascii="仿宋_GB2312" w:hAnsi="仿宋_GB2312" w:eastAsia="仿宋_GB2312" w:cs="仿宋_GB2312"/>
          <w:snapToGrid w:val="0"/>
          <w:color w:val="auto"/>
          <w:spacing w:val="0"/>
          <w:kern w:val="0"/>
          <w:sz w:val="32"/>
          <w:szCs w:val="32"/>
          <w:lang w:val="en-US" w:eastAsia="zh-CN" w:bidi="ar-SA"/>
        </w:rPr>
        <w:t>已评聘专业技术职务的非农业系列专业技术人才，本人确因工作需要而转换到农业系列（专业）岗位，须在农业专业岗位工作满1年以上，按照职称转换工作要求和本专业技术职务任职资格条件进行网上转换评审。申请转换评审的，需提供转换前的相应资格证书并通过系统报名参加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napToGrid w:val="0"/>
          <w:color w:val="auto"/>
          <w:spacing w:val="0"/>
          <w:sz w:val="32"/>
          <w:szCs w:val="32"/>
          <w:lang w:eastAsia="zh-CN"/>
        </w:rPr>
      </w:pPr>
      <w:r>
        <w:rPr>
          <w:rFonts w:hint="eastAsia" w:ascii="楷体_GB2312" w:hAnsi="楷体_GB2312" w:eastAsia="楷体_GB2312" w:cs="楷体_GB2312"/>
          <w:b w:val="0"/>
          <w:bCs w:val="0"/>
          <w:snapToGrid w:val="0"/>
          <w:color w:val="auto"/>
          <w:spacing w:val="0"/>
          <w:sz w:val="32"/>
          <w:szCs w:val="32"/>
        </w:rPr>
        <w:t>（</w:t>
      </w:r>
      <w:r>
        <w:rPr>
          <w:rFonts w:hint="eastAsia" w:ascii="楷体_GB2312" w:hAnsi="楷体_GB2312" w:eastAsia="楷体_GB2312" w:cs="楷体_GB2312"/>
          <w:b w:val="0"/>
          <w:bCs w:val="0"/>
          <w:snapToGrid w:val="0"/>
          <w:color w:val="auto"/>
          <w:spacing w:val="0"/>
          <w:sz w:val="32"/>
          <w:szCs w:val="32"/>
          <w:lang w:val="en-US" w:eastAsia="zh-CN"/>
        </w:rPr>
        <w:t>三</w:t>
      </w:r>
      <w:r>
        <w:rPr>
          <w:rFonts w:hint="eastAsia" w:ascii="楷体_GB2312" w:hAnsi="楷体_GB2312" w:eastAsia="楷体_GB2312" w:cs="楷体_GB2312"/>
          <w:b w:val="0"/>
          <w:bCs w:val="0"/>
          <w:snapToGrid w:val="0"/>
          <w:color w:val="auto"/>
          <w:spacing w:val="0"/>
          <w:sz w:val="32"/>
          <w:szCs w:val="32"/>
        </w:rPr>
        <w:t>）</w:t>
      </w:r>
      <w:r>
        <w:rPr>
          <w:rFonts w:hint="eastAsia" w:ascii="楷体_GB2312" w:hAnsi="楷体_GB2312" w:eastAsia="楷体_GB2312" w:cs="楷体_GB2312"/>
          <w:b w:val="0"/>
          <w:bCs w:val="0"/>
          <w:snapToGrid w:val="0"/>
          <w:color w:val="auto"/>
          <w:spacing w:val="0"/>
          <w:sz w:val="32"/>
          <w:szCs w:val="32"/>
          <w:lang w:eastAsia="zh-CN"/>
        </w:rPr>
        <w:t>全日制研究生认定及评审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全日制院校硕士研究生毕业，在本工作岗位满2年，满足中级申报条件，研究生学历专业如与所从事专业一致，经个人申报、单位审核推荐，可认定中级职称；研究生学历专业如与所从事专业不一致，经个人申报、单位审核推荐，可申报中级职称评审。全日制院校硕士研究生毕业人员按原规定取得初级职称的，在初级职称岗位工作满2年以上，具备中级职称申报条件的，可申报晋升中级职称。已认定初级职称的硕士研究生不得再次申请认定中级职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napToGrid w:val="0"/>
          <w:color w:val="auto"/>
          <w:spacing w:val="0"/>
          <w:sz w:val="32"/>
          <w:szCs w:val="32"/>
        </w:rPr>
      </w:pPr>
      <w:r>
        <w:rPr>
          <w:rFonts w:hint="eastAsia" w:ascii="楷体_GB2312" w:hAnsi="楷体_GB2312" w:eastAsia="楷体_GB2312" w:cs="楷体_GB2312"/>
          <w:b w:val="0"/>
          <w:bCs w:val="0"/>
          <w:snapToGrid w:val="0"/>
          <w:color w:val="auto"/>
          <w:spacing w:val="0"/>
          <w:sz w:val="32"/>
          <w:szCs w:val="32"/>
        </w:rPr>
        <w:t>（</w:t>
      </w:r>
      <w:r>
        <w:rPr>
          <w:rFonts w:hint="eastAsia" w:ascii="楷体_GB2312" w:hAnsi="楷体_GB2312" w:eastAsia="楷体_GB2312" w:cs="楷体_GB2312"/>
          <w:b w:val="0"/>
          <w:bCs w:val="0"/>
          <w:snapToGrid w:val="0"/>
          <w:color w:val="auto"/>
          <w:spacing w:val="0"/>
          <w:sz w:val="32"/>
          <w:szCs w:val="32"/>
          <w:lang w:val="en-US" w:eastAsia="zh-CN"/>
        </w:rPr>
        <w:t>四</w:t>
      </w:r>
      <w:r>
        <w:rPr>
          <w:rFonts w:hint="eastAsia" w:ascii="楷体_GB2312" w:hAnsi="楷体_GB2312" w:eastAsia="楷体_GB2312" w:cs="楷体_GB2312"/>
          <w:b w:val="0"/>
          <w:bCs w:val="0"/>
          <w:snapToGrid w:val="0"/>
          <w:color w:val="auto"/>
          <w:spacing w:val="0"/>
          <w:sz w:val="32"/>
          <w:szCs w:val="32"/>
        </w:rPr>
        <w:t>）评审政策倾斜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bidi="ar-SA"/>
        </w:rPr>
      </w:pPr>
      <w:r>
        <w:rPr>
          <w:rFonts w:hint="eastAsia" w:ascii="仿宋_GB2312" w:hAnsi="仿宋_GB2312" w:eastAsia="仿宋_GB2312" w:cs="仿宋_GB2312"/>
          <w:snapToGrid w:val="0"/>
          <w:color w:val="auto"/>
          <w:spacing w:val="0"/>
          <w:kern w:val="0"/>
          <w:sz w:val="32"/>
          <w:szCs w:val="32"/>
          <w:lang w:val="en-US" w:eastAsia="zh-CN" w:bidi="ar-SA"/>
        </w:rPr>
        <w:t>对我市县域（含县级市）范围内基层专业技术人才，按照陕西省人力资源和社会保障厅《关于进一步改革完善基层专业技术人员职称工作的实施意见》(陕人社发〔2017〕47号)要求执行。对驻村脱贫攻坚人才，按照陕西省人力资源和社会保障厅《关于进一步加大贫困县专业技术人才职称评审支持政策的通知》（陕人社发〔2018〕49号）第六项要求执行。</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Style w:val="9"/>
          <w:rFonts w:hint="eastAsia" w:ascii="楷体_GB2312" w:hAnsi="楷体_GB2312" w:eastAsia="楷体_GB2312" w:cs="楷体_GB2312"/>
          <w:b w:val="0"/>
          <w:bCs/>
          <w:i w:val="0"/>
          <w:caps w:val="0"/>
          <w:snapToGrid w:val="0"/>
          <w:color w:val="auto"/>
          <w:spacing w:val="0"/>
          <w:sz w:val="32"/>
          <w:szCs w:val="32"/>
          <w:shd w:val="clear" w:fill="FFFFFF"/>
          <w:lang w:val="en-US" w:eastAsia="zh-CN"/>
        </w:rPr>
        <w:t>（五）</w:t>
      </w:r>
      <w:r>
        <w:rPr>
          <w:rFonts w:hint="eastAsia" w:ascii="楷体_GB2312" w:hAnsi="楷体_GB2312" w:eastAsia="楷体_GB2312" w:cs="楷体_GB2312"/>
          <w:b w:val="0"/>
          <w:bCs w:val="0"/>
          <w:color w:val="auto"/>
          <w:sz w:val="32"/>
          <w:szCs w:val="32"/>
          <w:lang w:val="en-US" w:eastAsia="zh-CN"/>
        </w:rPr>
        <w:t>证书办理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i w:val="0"/>
          <w:caps w:val="0"/>
          <w:snapToGrid w:val="0"/>
          <w:color w:val="auto"/>
          <w:spacing w:val="0"/>
          <w:sz w:val="32"/>
          <w:szCs w:val="32"/>
          <w:shd w:val="clear" w:fill="FFFFFF"/>
          <w:lang w:val="en-US" w:eastAsia="zh-CN"/>
        </w:rPr>
      </w:pPr>
      <w:r>
        <w:rPr>
          <w:rFonts w:hint="eastAsia" w:ascii="仿宋_GB2312" w:hAnsi="仿宋_GB2312" w:eastAsia="仿宋_GB2312" w:cs="仿宋_GB2312"/>
          <w:color w:val="auto"/>
          <w:sz w:val="32"/>
          <w:szCs w:val="32"/>
          <w:lang w:val="en-US" w:eastAsia="zh-CN"/>
        </w:rPr>
        <w:t>本次评审通过人员可在陕西省人力资源和社会保障厅门户网站自行打印证书，不再发放纸质证书。</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snapToGrid w:val="0"/>
          <w:color w:val="auto"/>
          <w:spacing w:val="0"/>
          <w:sz w:val="32"/>
          <w:szCs w:val="32"/>
          <w:shd w:val="clear" w:color="auto" w:fill="FFFFFF"/>
        </w:rPr>
      </w:pPr>
      <w:r>
        <w:rPr>
          <w:rFonts w:hint="eastAsia" w:ascii="黑体" w:hAnsi="黑体" w:eastAsia="黑体" w:cs="黑体"/>
          <w:snapToGrid w:val="0"/>
          <w:color w:val="auto"/>
          <w:spacing w:val="0"/>
          <w:sz w:val="32"/>
          <w:szCs w:val="32"/>
          <w:shd w:val="clear" w:color="auto" w:fill="FFFFFF"/>
          <w:lang w:val="en-US" w:eastAsia="zh-CN"/>
        </w:rPr>
        <w:t>五</w:t>
      </w:r>
      <w:r>
        <w:rPr>
          <w:rFonts w:hint="eastAsia" w:ascii="黑体" w:hAnsi="黑体" w:eastAsia="黑体" w:cs="黑体"/>
          <w:snapToGrid w:val="0"/>
          <w:color w:val="auto"/>
          <w:spacing w:val="0"/>
          <w:sz w:val="32"/>
          <w:szCs w:val="32"/>
          <w:shd w:val="clear" w:color="auto" w:fill="FFFFFF"/>
        </w:rPr>
        <w:t>、</w:t>
      </w:r>
      <w:r>
        <w:rPr>
          <w:rFonts w:hint="eastAsia" w:ascii="黑体" w:hAnsi="黑体" w:eastAsia="黑体" w:cs="黑体"/>
          <w:snapToGrid w:val="0"/>
          <w:color w:val="auto"/>
          <w:spacing w:val="0"/>
          <w:sz w:val="32"/>
          <w:szCs w:val="32"/>
          <w:shd w:val="clear" w:color="auto" w:fill="FFFFFF"/>
          <w:lang w:val="en-US" w:eastAsia="zh-CN"/>
        </w:rPr>
        <w:t>相</w:t>
      </w:r>
      <w:r>
        <w:rPr>
          <w:rFonts w:hint="eastAsia" w:ascii="黑体" w:hAnsi="黑体" w:eastAsia="黑体" w:cs="黑体"/>
          <w:snapToGrid w:val="0"/>
          <w:color w:val="auto"/>
          <w:spacing w:val="0"/>
          <w:sz w:val="32"/>
          <w:szCs w:val="32"/>
          <w:shd w:val="clear" w:color="auto" w:fill="FFFFFF"/>
        </w:rPr>
        <w:t>关要求</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（一）参评人员和有关单位要认真学习《咸阳市2022年度农业系列职称评审网上申报评审系统填报说明》，按照《说明》规范进行操作，以免影响正常评审。</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各申报、审核单位在上报评审文件时，应对申报人员身份进行严格把关，确保申报人员信息准确，详实。对以弄虚作假方式骗取评审资格的，一经发现，取消其申报评审资格，在全市通报批评，并三年内不得申报任何系列职称评审。</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（三）各申报、审核单位按时完成申报、审核、上传等工作，上传推送时间截止到2023年1月15日，逾期不再受理。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（四）按照陕价费调发〔2001〕67号、陕价行函〔2006〕230号文件规定，中级职称评审每人200元、初级职称评审每人100元/人，具体缴费形式、时间另行通知。</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市人社局联系电话：33210252</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市农业局联系电话：33822036</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US" w:eastAsia="zh-CN"/>
        </w:rPr>
        <w:t>市专业技术鉴定服务中心：33555988</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省技术支持：杨阳  029-85211087</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both"/>
        <w:textAlignment w:val="auto"/>
        <w:rPr>
          <w:rFonts w:hint="eastAsia" w:ascii="仿宋_GB2312" w:hAnsi="仿宋_GB2312" w:eastAsia="仿宋_GB2312" w:cs="仿宋_GB2312"/>
          <w:b w:val="0"/>
          <w:bCs w:val="0"/>
          <w:i w:val="0"/>
          <w:caps w:val="0"/>
          <w:snapToGrid w:val="0"/>
          <w:color w:val="auto"/>
          <w:spacing w:val="0"/>
          <w:sz w:val="32"/>
          <w:szCs w:val="32"/>
          <w:shd w:val="clear" w:fill="FFFFFF"/>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1918" w:leftChars="304" w:right="0" w:hanging="1280" w:hangingChars="4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snapToGrid w:val="0"/>
          <w:color w:val="auto"/>
          <w:spacing w:val="0"/>
          <w:sz w:val="32"/>
          <w:szCs w:val="32"/>
          <w:shd w:val="clear" w:fill="FFFFFF"/>
          <w:lang w:val="en-US" w:eastAsia="zh-CN"/>
        </w:rPr>
        <w:t>附件：</w:t>
      </w:r>
      <w:r>
        <w:rPr>
          <w:rFonts w:hint="eastAsia" w:ascii="仿宋_GB2312" w:hAnsi="仿宋_GB2312" w:eastAsia="仿宋_GB2312" w:cs="仿宋_GB2312"/>
          <w:sz w:val="32"/>
          <w:szCs w:val="32"/>
          <w:lang w:val="en-US" w:eastAsia="zh-CN"/>
        </w:rPr>
        <w:t>1.咸阳市2022年度农业系列网上评审申报系统填报说明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1600" w:firstLineChars="500"/>
        <w:jc w:val="both"/>
        <w:textAlignment w:val="auto"/>
        <w:rPr>
          <w:rFonts w:hint="eastAsia" w:ascii="仿宋_GB2312" w:hAnsi="仿宋_GB2312" w:eastAsia="仿宋_GB2312" w:cs="仿宋_GB2312"/>
          <w:i w:val="0"/>
          <w:caps w:val="0"/>
          <w:snapToGrid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2.咸阳市专业技术人员空缺岗位审核表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1596" w:leftChars="760" w:right="0" w:firstLine="0" w:firstLineChars="0"/>
        <w:jc w:val="both"/>
        <w:textAlignment w:val="auto"/>
        <w:rPr>
          <w:rFonts w:hint="eastAsia" w:ascii="仿宋_GB2312" w:hAnsi="仿宋_GB2312" w:eastAsia="仿宋_GB2312" w:cs="仿宋_GB2312"/>
          <w:b w:val="0"/>
          <w:bCs w:val="0"/>
          <w:i w:val="0"/>
          <w:caps w:val="0"/>
          <w:color w:val="auto"/>
          <w:spacing w:val="-6"/>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6"/>
          <w:sz w:val="32"/>
          <w:szCs w:val="32"/>
          <w:shd w:val="clear" w:fill="FFFFFF"/>
          <w:lang w:val="en-US" w:eastAsia="zh-CN"/>
        </w:rPr>
        <w:t>咸阳市2022年度农业系列任职资格申报汇总表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1600" w:firstLineChars="5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4.申报专业技术任职资格诚信承诺书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1600" w:firstLineChars="5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5.公示证明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1600" w:firstLineChars="5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6.工作证明</w:t>
      </w:r>
    </w:p>
    <w:p>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i w:val="0"/>
          <w:caps w:val="0"/>
          <w:snapToGrid w:val="0"/>
          <w:color w:val="auto"/>
          <w:spacing w:val="0"/>
          <w:kern w:val="0"/>
          <w:sz w:val="32"/>
          <w:szCs w:val="32"/>
          <w:u w:val="none"/>
          <w:lang w:val="en-US" w:eastAsia="zh-CN" w:bidi="ar"/>
        </w:rPr>
      </w:pPr>
    </w:p>
    <w:p>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仿宋_GB2312" w:hAnsi="仿宋_GB2312" w:eastAsia="仿宋_GB2312" w:cs="仿宋_GB2312"/>
          <w:i w:val="0"/>
          <w:caps w:val="0"/>
          <w:snapToGrid w:val="0"/>
          <w:color w:val="auto"/>
          <w:spacing w:val="0"/>
          <w:kern w:val="0"/>
          <w:sz w:val="32"/>
          <w:szCs w:val="32"/>
          <w:u w:val="none"/>
          <w:lang w:val="en-US" w:eastAsia="zh-CN" w:bidi="ar"/>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咸阳市人力资源和社会保障局        咸阳市农业农村局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1600" w:firstLineChars="500"/>
        <w:jc w:val="both"/>
        <w:textAlignment w:val="auto"/>
        <w:rPr>
          <w:rFonts w:hint="eastAsia" w:ascii="仿宋_GB2312" w:hAnsi="仿宋_GB2312" w:eastAsia="仿宋_GB2312" w:cs="仿宋_GB2312"/>
          <w:i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 xml:space="preserve">                        2022年12月  日</w:t>
      </w:r>
    </w:p>
    <w:p>
      <w:pPr>
        <w:pStyle w:val="11"/>
        <w:rPr>
          <w:rFonts w:hint="eastAsia" w:ascii="仿宋_GB2312" w:hAnsi="仿宋_GB2312" w:eastAsia="仿宋_GB2312" w:cs="仿宋_GB2312"/>
          <w:i w:val="0"/>
          <w:caps w:val="0"/>
          <w:color w:val="auto"/>
          <w:spacing w:val="0"/>
          <w:kern w:val="0"/>
          <w:sz w:val="32"/>
          <w:szCs w:val="32"/>
          <w:u w:val="none"/>
          <w:lang w:val="en-US" w:eastAsia="zh-CN" w:bidi="ar"/>
        </w:rPr>
      </w:pPr>
    </w:p>
    <w:p>
      <w:pPr>
        <w:rPr>
          <w:rFonts w:hint="eastAsia"/>
          <w:lang w:val="en-US" w:eastAsia="zh-CN"/>
        </w:rPr>
        <w:sectPr>
          <w:footerReference r:id="rId3" w:type="default"/>
          <w:pgSz w:w="11906" w:h="16838"/>
          <w:pgMar w:top="1701" w:right="1797" w:bottom="1701" w:left="1797" w:header="851" w:footer="992" w:gutter="0"/>
          <w:pgNumType w:fmt="numberInDash"/>
          <w:cols w:space="0" w:num="1"/>
          <w:rtlGutter w:val="0"/>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28"/>
          <w:szCs w:val="28"/>
          <w:lang w:val="en-US" w:eastAsia="zh-CN" w:bidi="ar"/>
        </w:rPr>
      </w:pPr>
      <w:r>
        <w:rPr>
          <w:rFonts w:hint="eastAsia" w:ascii="黑体" w:hAnsi="黑体" w:eastAsia="黑体" w:cs="黑体"/>
          <w:b w:val="0"/>
          <w:bCs w:val="0"/>
          <w:color w:val="auto"/>
          <w:kern w:val="0"/>
          <w:sz w:val="28"/>
          <w:szCs w:val="28"/>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宋体" w:eastAsia="黑体" w:cs="黑体"/>
          <w:color w:val="auto"/>
          <w:kern w:val="0"/>
          <w:sz w:val="2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i w:val="0"/>
          <w:caps w:val="0"/>
          <w:color w:val="auto"/>
          <w:spacing w:val="0"/>
          <w:sz w:val="44"/>
          <w:szCs w:val="44"/>
          <w:shd w:val="clear" w:fill="FFFFFF"/>
          <w:lang w:val="en-US" w:eastAsia="zh-CN"/>
        </w:rPr>
        <w:t>咸阳市2022年度</w:t>
      </w:r>
      <w:r>
        <w:rPr>
          <w:rFonts w:hint="eastAsia" w:ascii="方正小标宋简体" w:hAnsi="方正小标宋简体" w:eastAsia="方正小标宋简体" w:cs="方正小标宋简体"/>
          <w:color w:val="auto"/>
          <w:kern w:val="0"/>
          <w:sz w:val="44"/>
          <w:szCs w:val="44"/>
          <w:lang w:val="en-US" w:eastAsia="zh-CN" w:bidi="ar"/>
        </w:rPr>
        <w:t>农业系列职称评审</w:t>
      </w:r>
    </w:p>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color w:val="auto"/>
        </w:rPr>
      </w:pPr>
      <w:r>
        <w:rPr>
          <w:rFonts w:hint="eastAsia" w:ascii="方正小标宋简体" w:hAnsi="方正小标宋简体" w:eastAsia="方正小标宋简体" w:cs="方正小标宋简体"/>
          <w:color w:val="auto"/>
          <w:kern w:val="0"/>
          <w:sz w:val="44"/>
          <w:szCs w:val="44"/>
          <w:lang w:val="en-US" w:eastAsia="zh-CN" w:bidi="ar"/>
        </w:rPr>
        <w:t>网上申报评审系统填报说明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center"/>
        <w:textAlignment w:val="auto"/>
        <w:rPr>
          <w:rFonts w:hint="eastAsia" w:ascii="仿宋_GB2312" w:hAnsi="仿宋_GB2312" w:eastAsia="仿宋_GB2312" w:cs="仿宋_GB2312"/>
          <w:i w:val="0"/>
          <w:caps w:val="0"/>
          <w:color w:val="auto"/>
          <w:spacing w:val="0"/>
          <w:sz w:val="32"/>
          <w:szCs w:val="32"/>
          <w:shd w:val="clear"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firstLine="640" w:firstLineChars="200"/>
        <w:jc w:val="both"/>
        <w:textAlignment w:val="auto"/>
        <w:rPr>
          <w:rFonts w:hint="eastAsia" w:ascii="仿宋_GB2312" w:hAnsi="仿宋_GB2312" w:eastAsia="仿宋_GB2312" w:cs="仿宋_GB2312"/>
          <w:b/>
          <w:bCs/>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shd w:val="clear" w:fill="FFFFFF"/>
        </w:rPr>
        <w:t>按中省深化职称制度改革及相关文件要求，为提高服务质量和效率，让信息多跑腿，群众少跑路，全市全面实行信息化评审。凡申报202</w:t>
      </w: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年度</w:t>
      </w:r>
      <w:r>
        <w:rPr>
          <w:rFonts w:hint="eastAsia" w:ascii="仿宋_GB2312" w:hAnsi="仿宋_GB2312" w:eastAsia="仿宋_GB2312" w:cs="仿宋_GB2312"/>
          <w:b w:val="0"/>
          <w:bCs w:val="0"/>
          <w:i w:val="0"/>
          <w:caps w:val="0"/>
          <w:color w:val="auto"/>
          <w:spacing w:val="0"/>
          <w:sz w:val="32"/>
          <w:szCs w:val="32"/>
          <w:shd w:val="clear" w:fill="FFFFFF"/>
          <w:lang w:val="en-US" w:eastAsia="zh-CN"/>
        </w:rPr>
        <w:t>农业</w:t>
      </w:r>
      <w:r>
        <w:rPr>
          <w:rFonts w:hint="eastAsia" w:ascii="仿宋_GB2312" w:hAnsi="仿宋_GB2312" w:eastAsia="仿宋_GB2312" w:cs="仿宋_GB2312"/>
          <w:i w:val="0"/>
          <w:caps w:val="0"/>
          <w:color w:val="auto"/>
          <w:spacing w:val="0"/>
          <w:sz w:val="32"/>
          <w:szCs w:val="32"/>
          <w:shd w:val="clear" w:fill="FFFFFF"/>
          <w:lang w:val="en-US" w:eastAsia="zh-CN"/>
        </w:rPr>
        <w:t>系列</w:t>
      </w:r>
      <w:r>
        <w:rPr>
          <w:rFonts w:hint="eastAsia" w:ascii="仿宋_GB2312" w:hAnsi="仿宋_GB2312" w:eastAsia="仿宋_GB2312" w:cs="仿宋_GB2312"/>
          <w:i w:val="0"/>
          <w:caps w:val="0"/>
          <w:color w:val="auto"/>
          <w:spacing w:val="0"/>
          <w:sz w:val="32"/>
          <w:szCs w:val="32"/>
          <w:shd w:val="clear" w:fill="FFFFFF"/>
        </w:rPr>
        <w:t>职称评审的人员，</w:t>
      </w:r>
      <w:r>
        <w:rPr>
          <w:rFonts w:hint="eastAsia" w:ascii="仿宋_GB2312" w:hAnsi="仿宋_GB2312" w:eastAsia="仿宋_GB2312" w:cs="仿宋_GB2312"/>
          <w:sz w:val="32"/>
          <w:szCs w:val="32"/>
          <w:shd w:val="clear" w:color="auto" w:fill="FFFFFF"/>
        </w:rPr>
        <w:t>须登录陕西省职称网上申报系统（互联网登录网址为：</w:t>
      </w:r>
      <w:r>
        <w:rPr>
          <w:rFonts w:hint="eastAsia" w:ascii="仿宋_GB2312" w:hAnsi="仿宋_GB2312" w:eastAsia="仿宋_GB2312" w:cs="仿宋_GB2312"/>
          <w:b/>
          <w:bCs/>
          <w:w w:val="100"/>
          <w:sz w:val="32"/>
          <w:szCs w:val="32"/>
          <w:shd w:val="clear" w:color="auto" w:fill="FFFFFF"/>
        </w:rPr>
        <w:t>http://1.85.55.147:7221/zcsb</w:t>
      </w:r>
      <w:r>
        <w:rPr>
          <w:rFonts w:hint="eastAsia" w:ascii="仿宋_GB2312" w:hAnsi="仿宋_GB2312" w:eastAsia="仿宋_GB2312" w:cs="仿宋_GB2312"/>
          <w:w w:val="100"/>
          <w:sz w:val="32"/>
          <w:szCs w:val="32"/>
          <w:shd w:val="clear" w:color="auto" w:fill="FFFFFF"/>
        </w:rPr>
        <w:t>）</w:t>
      </w:r>
      <w:r>
        <w:rPr>
          <w:rFonts w:hint="eastAsia" w:ascii="仿宋_GB2312" w:hAnsi="仿宋_GB2312" w:eastAsia="仿宋_GB2312" w:cs="仿宋_GB2312"/>
          <w:sz w:val="32"/>
          <w:szCs w:val="32"/>
          <w:shd w:val="clear" w:color="auto" w:fill="FFFFFF"/>
        </w:rPr>
        <w:t>，按照以下说明要求做好网上申报。</w:t>
      </w:r>
    </w:p>
    <w:p>
      <w:pPr>
        <w:pStyle w:val="6"/>
        <w:spacing w:beforeAutospacing="0" w:afterAutospacing="0" w:line="580" w:lineRule="exact"/>
        <w:ind w:firstLine="63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一、申报材料要求</w:t>
      </w:r>
    </w:p>
    <w:p>
      <w:pPr>
        <w:pStyle w:val="6"/>
        <w:spacing w:beforeAutospacing="0" w:afterAutospacing="0" w:line="580" w:lineRule="exact"/>
        <w:ind w:firstLine="630"/>
        <w:jc w:val="both"/>
        <w:rPr>
          <w:rFonts w:hint="eastAsia" w:ascii="楷体_GB2312" w:hAnsi="楷体_GB2312" w:eastAsia="楷体_GB2312" w:cs="楷体_GB2312"/>
          <w:b w:val="0"/>
          <w:bCs w:val="0"/>
          <w:sz w:val="32"/>
          <w:szCs w:val="32"/>
          <w:shd w:val="clear" w:color="auto" w:fill="FFFFFF"/>
        </w:rPr>
      </w:pPr>
      <w:r>
        <w:rPr>
          <w:rFonts w:hint="eastAsia" w:ascii="楷体_GB2312" w:hAnsi="楷体_GB2312" w:eastAsia="楷体_GB2312" w:cs="楷体_GB2312"/>
          <w:b w:val="0"/>
          <w:bCs w:val="0"/>
          <w:sz w:val="32"/>
          <w:szCs w:val="32"/>
          <w:shd w:val="clear" w:color="auto" w:fill="FFFFFF"/>
        </w:rPr>
        <w:t>（一）申报人员须上传材料：</w:t>
      </w:r>
    </w:p>
    <w:p>
      <w:pPr>
        <w:pStyle w:val="6"/>
        <w:spacing w:beforeAutospacing="0" w:afterAutospacing="0"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1.申报人员电子照片</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2.学历情况</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3.近五年年度考核情况</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4.任职期间奖励情况</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5.任职期内科研成果（课题、论文）、工作业绩情况</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6.任职期内专业技术工作总结</w:t>
      </w:r>
    </w:p>
    <w:p>
      <w:pPr>
        <w:pStyle w:val="6"/>
        <w:spacing w:beforeAutospacing="0" w:afterAutospacing="0" w:line="58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7.证件电子图片（身份证、毕业证、学位证、《教育部学历证书电子注册备案表》、职称证书及评审表、职业资格证书）</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8.继续教育学时成绩单</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9.诚信承诺书</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10.当年评审通知中要求的其他材料（近五年专业技术职务聘书、劳动合同或所在单位出具的工作证明。）</w:t>
      </w:r>
    </w:p>
    <w:p>
      <w:pPr>
        <w:pStyle w:val="6"/>
        <w:spacing w:beforeAutospacing="0" w:afterAutospacing="0" w:line="580" w:lineRule="exact"/>
        <w:ind w:firstLine="630"/>
        <w:jc w:val="both"/>
        <w:rPr>
          <w:rFonts w:hint="eastAsia" w:ascii="楷体_GB2312" w:hAnsi="楷体_GB2312" w:eastAsia="楷体_GB2312" w:cs="楷体_GB2312"/>
          <w:b w:val="0"/>
          <w:bCs w:val="0"/>
          <w:sz w:val="32"/>
          <w:szCs w:val="32"/>
          <w:shd w:val="clear" w:color="auto" w:fill="FFFFFF"/>
        </w:rPr>
      </w:pPr>
      <w:r>
        <w:rPr>
          <w:rFonts w:hint="eastAsia" w:ascii="楷体_GB2312" w:hAnsi="楷体_GB2312" w:eastAsia="楷体_GB2312" w:cs="楷体_GB2312"/>
          <w:b w:val="0"/>
          <w:bCs w:val="0"/>
          <w:sz w:val="32"/>
          <w:szCs w:val="32"/>
          <w:shd w:val="clear" w:color="auto" w:fill="FFFFFF"/>
        </w:rPr>
        <w:t>（二）用人单位须上传材料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1.单位空岗证明</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2.公示证明</w:t>
      </w:r>
    </w:p>
    <w:p>
      <w:pPr>
        <w:pStyle w:val="6"/>
        <w:spacing w:beforeAutospacing="0" w:afterAutospacing="0" w:line="580" w:lineRule="exact"/>
        <w:ind w:firstLine="630"/>
        <w:jc w:val="both"/>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（三）人社部门须上传材料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1.推荐函</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2.推荐人员花名册</w:t>
      </w:r>
    </w:p>
    <w:p>
      <w:pPr>
        <w:pStyle w:val="6"/>
        <w:spacing w:beforeAutospacing="0" w:afterAutospacing="0" w:line="580" w:lineRule="exact"/>
        <w:ind w:firstLine="630"/>
        <w:rPr>
          <w:rFonts w:ascii="黑体" w:hAnsi="黑体" w:eastAsia="黑体" w:cs="黑体"/>
          <w:sz w:val="32"/>
          <w:szCs w:val="32"/>
        </w:rPr>
      </w:pPr>
      <w:r>
        <w:rPr>
          <w:rFonts w:hint="eastAsia" w:ascii="黑体" w:hAnsi="黑体" w:eastAsia="黑体" w:cs="黑体"/>
          <w:sz w:val="32"/>
          <w:szCs w:val="32"/>
          <w:shd w:val="clear" w:color="auto" w:fill="FFFFFF"/>
        </w:rPr>
        <w:t>二、申报材料电子化基本方法</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首先将纸质参评材料以数码扫描或拍照方式清晰转换为JPG格式图片，除参评人员个人照片大小不能超过100K以外，其他参评材料每张图片的大小不能超过600K。若在上传过程中，发现图片超过限制大小，可使用系统中的图片处理工具按照系统中的操作说明将图片大小处理在600K以内再上传。申报人将材料上传至系统后，须对所有图片进行检查测试，确保打开顺畅且清晰无误。</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2.申报人员电子照片建议626像素(高)×413像素(宽)。文件大小不超过100K，支持JPG、PNG、JPEG格式，将照片上传至系统中的照片模块。</w:t>
      </w:r>
    </w:p>
    <w:p>
      <w:pPr>
        <w:pStyle w:val="6"/>
        <w:spacing w:beforeAutospacing="0" w:afterAutospacing="0" w:line="580" w:lineRule="exact"/>
        <w:ind w:firstLine="630"/>
        <w:rPr>
          <w:rFonts w:ascii="黑体" w:hAnsi="黑体" w:eastAsia="黑体" w:cs="黑体"/>
          <w:sz w:val="32"/>
          <w:szCs w:val="32"/>
        </w:rPr>
      </w:pPr>
      <w:r>
        <w:rPr>
          <w:rFonts w:hint="eastAsia" w:ascii="黑体" w:hAnsi="黑体" w:eastAsia="黑体" w:cs="黑体"/>
          <w:sz w:val="32"/>
          <w:szCs w:val="32"/>
          <w:shd w:val="clear" w:color="auto" w:fill="FFFFFF"/>
        </w:rPr>
        <w:t>三、个人用户操作步骤</w:t>
      </w:r>
    </w:p>
    <w:p>
      <w:pPr>
        <w:pStyle w:val="6"/>
        <w:spacing w:beforeAutospacing="0" w:afterAutospacing="0" w:line="580" w:lineRule="exact"/>
        <w:ind w:firstLine="630"/>
        <w:rPr>
          <w:rFonts w:hint="eastAsia" w:ascii="楷体_GB2312" w:hAnsi="楷体_GB2312" w:eastAsia="楷体_GB2312" w:cs="楷体_GB2312"/>
          <w:b w:val="0"/>
          <w:bCs/>
          <w:sz w:val="32"/>
          <w:szCs w:val="32"/>
        </w:rPr>
      </w:pPr>
      <w:r>
        <w:rPr>
          <w:rStyle w:val="9"/>
          <w:rFonts w:hint="eastAsia" w:ascii="楷体_GB2312" w:hAnsi="楷体_GB2312" w:eastAsia="楷体_GB2312" w:cs="楷体_GB2312"/>
          <w:b w:val="0"/>
          <w:bCs/>
          <w:sz w:val="32"/>
          <w:szCs w:val="32"/>
          <w:shd w:val="clear" w:color="auto" w:fill="FFFFFF"/>
        </w:rPr>
        <w:t>（一）进入申报系统及注册。</w:t>
      </w:r>
    </w:p>
    <w:p>
      <w:pPr>
        <w:pStyle w:val="6"/>
        <w:spacing w:beforeAutospacing="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登录申报系统页面</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注册个人用户</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注册成功后登陆职称网上申报系统</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在推荐单位页面选择本人推荐单位</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并填写推荐单位授权码后完成注册。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30"/>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sz w:val="32"/>
          <w:szCs w:val="32"/>
          <w:shd w:val="clear" w:color="auto" w:fill="FFFFFF"/>
        </w:rPr>
        <w:t>“</w:t>
      </w:r>
      <w:r>
        <w:rPr>
          <w:rStyle w:val="9"/>
          <w:rFonts w:hint="eastAsia" w:ascii="仿宋_GB2312" w:hAnsi="仿宋_GB2312" w:eastAsia="仿宋_GB2312" w:cs="仿宋_GB2312"/>
          <w:b/>
          <w:bCs/>
          <w:sz w:val="32"/>
          <w:szCs w:val="32"/>
          <w:shd w:val="clear" w:color="auto" w:fill="FFFFFF"/>
        </w:rPr>
        <w:t>单位授权码</w:t>
      </w:r>
      <w:r>
        <w:rPr>
          <w:rFonts w:hint="eastAsia" w:ascii="楷体_GB2312" w:hAnsi="楷体_GB2312" w:eastAsia="楷体_GB2312" w:cs="楷体_GB2312"/>
          <w:sz w:val="32"/>
          <w:szCs w:val="32"/>
          <w:shd w:val="clear" w:color="auto" w:fill="FFFFFF"/>
        </w:rPr>
        <w:t>”</w:t>
      </w:r>
      <w:r>
        <w:rPr>
          <w:rFonts w:hint="eastAsia" w:ascii="仿宋_GB2312" w:hAnsi="仿宋_GB2312" w:eastAsia="仿宋_GB2312" w:cs="仿宋_GB2312"/>
          <w:sz w:val="32"/>
          <w:szCs w:val="32"/>
          <w:shd w:val="clear" w:color="auto" w:fill="FFFFFF"/>
        </w:rPr>
        <w:t>由本人工作单位提供。</w:t>
      </w:r>
    </w:p>
    <w:p>
      <w:pPr>
        <w:pStyle w:val="6"/>
        <w:spacing w:beforeAutospacing="0" w:afterAutospacing="0" w:line="580" w:lineRule="exact"/>
        <w:ind w:firstLine="630"/>
        <w:rPr>
          <w:rFonts w:hint="eastAsia" w:ascii="楷体_GB2312" w:hAnsi="楷体_GB2312" w:eastAsia="楷体_GB2312" w:cs="楷体_GB2312"/>
          <w:b w:val="0"/>
          <w:bCs/>
          <w:sz w:val="32"/>
          <w:szCs w:val="32"/>
        </w:rPr>
      </w:pPr>
      <w:r>
        <w:rPr>
          <w:rStyle w:val="9"/>
          <w:rFonts w:hint="eastAsia" w:ascii="楷体_GB2312" w:hAnsi="楷体_GB2312" w:eastAsia="楷体_GB2312" w:cs="楷体_GB2312"/>
          <w:b w:val="0"/>
          <w:bCs/>
          <w:sz w:val="32"/>
          <w:szCs w:val="32"/>
          <w:shd w:val="clear" w:color="auto" w:fill="FFFFFF"/>
        </w:rPr>
        <w:t>（二）进入“职称申报项目”页面，对应选项逐一填写。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1</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选择</w:t>
      </w:r>
      <w:r>
        <w:rPr>
          <w:rFonts w:hint="eastAsia" w:ascii="楷体_GB2312" w:hAnsi="楷体_GB2312" w:eastAsia="楷体_GB2312" w:cs="楷体_GB2312"/>
          <w:b w:val="0"/>
          <w:bCs w:val="0"/>
          <w:i w:val="0"/>
          <w:caps w:val="0"/>
          <w:color w:val="auto"/>
          <w:spacing w:val="0"/>
          <w:sz w:val="32"/>
          <w:szCs w:val="32"/>
          <w:shd w:val="clear" w:fill="FFFFFF"/>
        </w:rPr>
        <w:t>《</w:t>
      </w:r>
      <w:r>
        <w:rPr>
          <w:rFonts w:hint="eastAsia" w:ascii="楷体_GB2312" w:hAnsi="楷体_GB2312" w:eastAsia="楷体_GB2312" w:cs="楷体_GB2312"/>
          <w:b w:val="0"/>
          <w:bCs w:val="0"/>
          <w:i w:val="0"/>
          <w:caps w:val="0"/>
          <w:color w:val="auto"/>
          <w:spacing w:val="0"/>
          <w:sz w:val="32"/>
          <w:szCs w:val="32"/>
          <w:shd w:val="clear" w:fill="FFFFFF"/>
          <w:lang w:val="en-US" w:eastAsia="zh-CN"/>
        </w:rPr>
        <w:t>咸阳市</w:t>
      </w:r>
      <w:r>
        <w:rPr>
          <w:rFonts w:hint="eastAsia" w:ascii="楷体_GB2312" w:hAnsi="楷体_GB2312" w:eastAsia="楷体_GB2312" w:cs="楷体_GB2312"/>
          <w:b w:val="0"/>
          <w:bCs w:val="0"/>
          <w:i w:val="0"/>
          <w:caps w:val="0"/>
          <w:color w:val="auto"/>
          <w:spacing w:val="0"/>
          <w:sz w:val="32"/>
          <w:szCs w:val="32"/>
          <w:shd w:val="clear" w:fill="FFFFFF"/>
        </w:rPr>
        <w:t>202</w:t>
      </w:r>
      <w:r>
        <w:rPr>
          <w:rFonts w:hint="eastAsia" w:ascii="楷体_GB2312" w:hAnsi="楷体_GB2312" w:eastAsia="楷体_GB2312" w:cs="楷体_GB2312"/>
          <w:b w:val="0"/>
          <w:bCs w:val="0"/>
          <w:i w:val="0"/>
          <w:caps w:val="0"/>
          <w:color w:val="auto"/>
          <w:spacing w:val="0"/>
          <w:sz w:val="32"/>
          <w:szCs w:val="32"/>
          <w:shd w:val="clear" w:fill="FFFFFF"/>
          <w:lang w:val="en-US" w:eastAsia="zh-CN"/>
        </w:rPr>
        <w:t>2</w:t>
      </w:r>
      <w:r>
        <w:rPr>
          <w:rFonts w:hint="eastAsia" w:ascii="楷体_GB2312" w:hAnsi="楷体_GB2312" w:eastAsia="楷体_GB2312" w:cs="楷体_GB2312"/>
          <w:b w:val="0"/>
          <w:bCs w:val="0"/>
          <w:i w:val="0"/>
          <w:caps w:val="0"/>
          <w:color w:val="auto"/>
          <w:spacing w:val="0"/>
          <w:sz w:val="32"/>
          <w:szCs w:val="32"/>
          <w:shd w:val="clear" w:fill="FFFFFF"/>
        </w:rPr>
        <w:t>年</w:t>
      </w:r>
      <w:r>
        <w:rPr>
          <w:rFonts w:hint="eastAsia" w:ascii="楷体_GB2312" w:hAnsi="楷体_GB2312" w:eastAsia="楷体_GB2312" w:cs="楷体_GB2312"/>
          <w:b w:val="0"/>
          <w:bCs w:val="0"/>
          <w:i w:val="0"/>
          <w:caps w:val="0"/>
          <w:color w:val="auto"/>
          <w:spacing w:val="0"/>
          <w:sz w:val="32"/>
          <w:szCs w:val="32"/>
          <w:shd w:val="clear" w:fill="FFFFFF"/>
          <w:lang w:val="en-US" w:eastAsia="zh-CN"/>
        </w:rPr>
        <w:t>度农业系列</w:t>
      </w:r>
      <w:r>
        <w:rPr>
          <w:rFonts w:hint="eastAsia" w:ascii="楷体_GB2312" w:hAnsi="楷体_GB2312" w:eastAsia="楷体_GB2312" w:cs="楷体_GB2312"/>
          <w:b w:val="0"/>
          <w:bCs w:val="0"/>
          <w:i w:val="0"/>
          <w:caps w:val="0"/>
          <w:color w:val="auto"/>
          <w:spacing w:val="0"/>
          <w:sz w:val="32"/>
          <w:szCs w:val="32"/>
          <w:shd w:val="clear" w:fill="FFFFFF"/>
        </w:rPr>
        <w:t>职称评审工作的通知》</w:t>
      </w:r>
      <w:r>
        <w:rPr>
          <w:rFonts w:hint="eastAsia" w:ascii="仿宋_GB2312" w:hAnsi="仿宋_GB2312" w:eastAsia="仿宋_GB2312" w:cs="仿宋_GB2312"/>
          <w:i w:val="0"/>
          <w:caps w:val="0"/>
          <w:color w:val="auto"/>
          <w:spacing w:val="0"/>
          <w:sz w:val="32"/>
          <w:szCs w:val="32"/>
          <w:shd w:val="clear" w:fill="FFFFFF"/>
          <w:lang w:eastAsia="zh-CN"/>
        </w:rPr>
        <w:t>，进入后填写基本情况</w:t>
      </w:r>
      <w:r>
        <w:rPr>
          <w:rFonts w:hint="eastAsia" w:ascii="仿宋_GB2312" w:hAnsi="仿宋_GB2312" w:eastAsia="仿宋_GB2312" w:cs="仿宋_GB2312"/>
          <w:i w:val="0"/>
          <w:caps w:val="0"/>
          <w:color w:val="auto"/>
          <w:spacing w:val="0"/>
          <w:sz w:val="32"/>
          <w:szCs w:val="32"/>
          <w:shd w:val="clear"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lang w:val="zh-CN"/>
        </w:rPr>
        <w:t>2.申报专业:</w:t>
      </w:r>
      <w:r>
        <w:rPr>
          <w:rFonts w:hint="eastAsia" w:ascii="仿宋_GB2312" w:hAnsi="仿宋_GB2312" w:eastAsia="仿宋_GB2312" w:cs="仿宋_GB2312"/>
          <w:i w:val="0"/>
          <w:caps w:val="0"/>
          <w:color w:val="auto"/>
          <w:spacing w:val="0"/>
          <w:sz w:val="32"/>
          <w:szCs w:val="32"/>
          <w:shd w:val="clear" w:fill="FFFFFF"/>
        </w:rPr>
        <w:t>勾选</w:t>
      </w:r>
      <w:r>
        <w:rPr>
          <w:rFonts w:hint="eastAsia" w:ascii="仿宋_GB2312" w:hAnsi="仿宋_GB2312" w:eastAsia="仿宋_GB2312" w:cs="仿宋_GB2312"/>
          <w:i w:val="0"/>
          <w:caps w:val="0"/>
          <w:color w:val="auto"/>
          <w:spacing w:val="0"/>
          <w:sz w:val="32"/>
          <w:szCs w:val="32"/>
          <w:shd w:val="clear" w:fill="FFFFFF"/>
          <w:lang w:val="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rPr>
        <w:t>3</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zh-CN"/>
        </w:rPr>
        <w:t>专业名称：</w:t>
      </w:r>
      <w:r>
        <w:rPr>
          <w:rFonts w:hint="eastAsia" w:ascii="仿宋_GB2312" w:hAnsi="仿宋_GB2312" w:eastAsia="仿宋_GB2312" w:cs="仿宋_GB2312"/>
          <w:i w:val="0"/>
          <w:caps w:val="0"/>
          <w:color w:val="auto"/>
          <w:spacing w:val="0"/>
          <w:sz w:val="32"/>
          <w:szCs w:val="32"/>
          <w:shd w:val="clear" w:fill="FFFFFF"/>
        </w:rPr>
        <w:t>勾选</w:t>
      </w:r>
      <w:r>
        <w:rPr>
          <w:rFonts w:hint="eastAsia" w:ascii="仿宋_GB2312" w:hAnsi="仿宋_GB2312" w:eastAsia="仿宋_GB2312" w:cs="仿宋_GB2312"/>
          <w:i w:val="0"/>
          <w:caps w:val="0"/>
          <w:color w:val="auto"/>
          <w:spacing w:val="0"/>
          <w:sz w:val="32"/>
          <w:szCs w:val="32"/>
          <w:shd w:val="clear" w:fill="FFFFFF"/>
          <w:lang w:val="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rPr>
        <w:t>4</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zh-CN"/>
        </w:rPr>
        <w:t>本专业工作年限：仅填写从事本专业技术工作年限（例如：15）</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lang w:val="zh-CN"/>
        </w:rPr>
        <w:t>5.工作单位:须填写工作单位全称（</w:t>
      </w:r>
      <w:r>
        <w:rPr>
          <w:rFonts w:hint="eastAsia" w:ascii="仿宋_GB2312" w:hAnsi="仿宋_GB2312" w:eastAsia="仿宋_GB2312" w:cs="仿宋_GB2312"/>
          <w:i w:val="0"/>
          <w:caps w:val="0"/>
          <w:color w:val="auto"/>
          <w:spacing w:val="0"/>
          <w:sz w:val="32"/>
          <w:szCs w:val="32"/>
          <w:shd w:val="clear" w:fill="FFFFFF"/>
        </w:rPr>
        <w:t>须</w:t>
      </w:r>
      <w:r>
        <w:rPr>
          <w:rFonts w:hint="eastAsia" w:ascii="仿宋_GB2312" w:hAnsi="仿宋_GB2312" w:eastAsia="仿宋_GB2312" w:cs="仿宋_GB2312"/>
          <w:i w:val="0"/>
          <w:caps w:val="0"/>
          <w:color w:val="auto"/>
          <w:spacing w:val="0"/>
          <w:sz w:val="32"/>
          <w:szCs w:val="32"/>
          <w:shd w:val="clear" w:fill="FFFFFF"/>
          <w:lang w:val="zh-CN"/>
        </w:rPr>
        <w:t>与工作单位公章一致）。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lang w:val="zh-CN"/>
        </w:rPr>
        <w:t>6.持何职业资格（或一体化）证书（</w:t>
      </w:r>
      <w:r>
        <w:rPr>
          <w:rFonts w:hint="eastAsia" w:ascii="仿宋_GB2312" w:hAnsi="仿宋_GB2312" w:eastAsia="仿宋_GB2312" w:cs="仿宋_GB2312"/>
          <w:i w:val="0"/>
          <w:caps w:val="0"/>
          <w:color w:val="auto"/>
          <w:spacing w:val="0"/>
          <w:sz w:val="32"/>
          <w:szCs w:val="32"/>
          <w:shd w:val="clear" w:fill="FFFFFF"/>
        </w:rPr>
        <w:t>指《陕西省人力资源和社会保障厅关于明确部分职业资格与职称对应关系的通知》（陕人社函﹝2019﹞181号）文件中规定的职业资格</w:t>
      </w:r>
      <w:r>
        <w:rPr>
          <w:rFonts w:hint="eastAsia" w:ascii="仿宋_GB2312" w:hAnsi="仿宋_GB2312" w:eastAsia="仿宋_GB2312" w:cs="仿宋_GB2312"/>
          <w:i w:val="0"/>
          <w:caps w:val="0"/>
          <w:color w:val="auto"/>
          <w:spacing w:val="0"/>
          <w:sz w:val="32"/>
          <w:szCs w:val="32"/>
          <w:shd w:val="clear" w:fill="FFFFFF"/>
          <w:lang w:val="zh-CN"/>
        </w:rPr>
        <w:t>）:请如实填写所持有的职业资格证情况。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29"/>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lang w:val="zh-CN"/>
        </w:rPr>
        <w:t>7.岗位及行政职务:请如实填写现岗位及行政职务。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29"/>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lang w:val="zh-CN"/>
        </w:rPr>
        <w:t>8.现职称: （1）批准时间:职称证书批准授予时间；（2）现专业技术职称审批机关：须填写职称证书签发机关全称。</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29"/>
        <w:textAlignment w:val="auto"/>
        <w:rPr>
          <w:rFonts w:hint="eastAsia" w:ascii="仿宋_GB2312" w:hAnsi="仿宋_GB2312" w:eastAsia="仿宋_GB2312" w:cs="仿宋_GB2312"/>
          <w:i w:val="0"/>
          <w:caps w:val="0"/>
          <w:color w:val="auto"/>
          <w:sz w:val="32"/>
          <w:szCs w:val="32"/>
        </w:rPr>
      </w:pPr>
      <w:r>
        <w:rPr>
          <w:rFonts w:hint="eastAsia" w:ascii="仿宋_GB2312" w:hAnsi="仿宋_GB2312" w:eastAsia="仿宋_GB2312" w:cs="仿宋_GB2312"/>
          <w:i w:val="0"/>
          <w:caps w:val="0"/>
          <w:color w:val="auto"/>
          <w:spacing w:val="0"/>
          <w:sz w:val="32"/>
          <w:szCs w:val="32"/>
          <w:shd w:val="clear" w:fill="FFFFFF"/>
          <w:lang w:val="en-US" w:eastAsia="zh-CN"/>
        </w:rPr>
        <w:t>9.</w:t>
      </w:r>
      <w:r>
        <w:rPr>
          <w:rFonts w:hint="eastAsia" w:ascii="仿宋_GB2312" w:hAnsi="仿宋_GB2312" w:eastAsia="仿宋_GB2312" w:cs="仿宋_GB2312"/>
          <w:i w:val="0"/>
          <w:caps w:val="0"/>
          <w:color w:val="auto"/>
          <w:spacing w:val="0"/>
          <w:sz w:val="32"/>
          <w:szCs w:val="32"/>
          <w:shd w:val="clear" w:fill="FFFFFF"/>
        </w:rPr>
        <w:t>符合破格条件的人员，在“基本情况”中“是否破格”选择“</w:t>
      </w:r>
      <w:r>
        <w:rPr>
          <w:rStyle w:val="9"/>
          <w:rFonts w:hint="eastAsia" w:ascii="仿宋_GB2312" w:hAnsi="仿宋_GB2312" w:eastAsia="仿宋_GB2312" w:cs="仿宋_GB2312"/>
          <w:i w:val="0"/>
          <w:caps w:val="0"/>
          <w:color w:val="auto"/>
          <w:spacing w:val="0"/>
          <w:sz w:val="32"/>
          <w:szCs w:val="32"/>
          <w:shd w:val="clear" w:fill="FFFFFF"/>
          <w:lang w:val="en-US" w:eastAsia="zh-CN"/>
        </w:rPr>
        <w:t>破格类型</w:t>
      </w:r>
      <w:r>
        <w:rPr>
          <w:rFonts w:hint="eastAsia" w:ascii="仿宋_GB2312" w:hAnsi="仿宋_GB2312" w:eastAsia="仿宋_GB2312" w:cs="仿宋_GB2312"/>
          <w:i w:val="0"/>
          <w:caps w:val="0"/>
          <w:color w:val="auto"/>
          <w:spacing w:val="0"/>
          <w:sz w:val="32"/>
          <w:szCs w:val="32"/>
          <w:shd w:val="clear" w:fill="FFFFFF"/>
        </w:rPr>
        <w:t>”，在“破格条件说明”中填写文字说明，同时须在“</w:t>
      </w:r>
      <w:r>
        <w:rPr>
          <w:rStyle w:val="9"/>
          <w:rFonts w:hint="eastAsia" w:ascii="仿宋_GB2312" w:hAnsi="仿宋_GB2312" w:eastAsia="仿宋_GB2312" w:cs="仿宋_GB2312"/>
          <w:i w:val="0"/>
          <w:caps w:val="0"/>
          <w:color w:val="auto"/>
          <w:spacing w:val="0"/>
          <w:sz w:val="32"/>
          <w:szCs w:val="32"/>
          <w:shd w:val="clear" w:fill="FFFFFF"/>
        </w:rPr>
        <w:t>证件电子图片</w:t>
      </w:r>
      <w:r>
        <w:rPr>
          <w:rFonts w:hint="eastAsia" w:ascii="仿宋_GB2312" w:hAnsi="仿宋_GB2312" w:eastAsia="仿宋_GB2312" w:cs="仿宋_GB2312"/>
          <w:i w:val="0"/>
          <w:caps w:val="0"/>
          <w:color w:val="auto"/>
          <w:spacing w:val="0"/>
          <w:sz w:val="32"/>
          <w:szCs w:val="32"/>
          <w:shd w:val="clear" w:fill="FFFFFF"/>
        </w:rPr>
        <w:t>”--“</w:t>
      </w:r>
      <w:r>
        <w:rPr>
          <w:rStyle w:val="9"/>
          <w:rFonts w:hint="eastAsia" w:ascii="仿宋_GB2312" w:hAnsi="仿宋_GB2312" w:eastAsia="仿宋_GB2312" w:cs="仿宋_GB2312"/>
          <w:i w:val="0"/>
          <w:caps w:val="0"/>
          <w:color w:val="auto"/>
          <w:spacing w:val="0"/>
          <w:sz w:val="32"/>
          <w:szCs w:val="32"/>
          <w:shd w:val="clear" w:fill="FFFFFF"/>
        </w:rPr>
        <w:t>其他证明材料</w:t>
      </w:r>
      <w:r>
        <w:rPr>
          <w:rFonts w:hint="eastAsia" w:ascii="仿宋_GB2312" w:hAnsi="仿宋_GB2312" w:eastAsia="仿宋_GB2312" w:cs="仿宋_GB2312"/>
          <w:i w:val="0"/>
          <w:caps w:val="0"/>
          <w:color w:val="auto"/>
          <w:spacing w:val="0"/>
          <w:sz w:val="32"/>
          <w:szCs w:val="32"/>
          <w:shd w:val="clear" w:fill="FFFFFF"/>
        </w:rPr>
        <w:t>”提供相关证明材料扫描件。</w:t>
      </w:r>
      <w:r>
        <w:rPr>
          <w:rFonts w:hint="eastAsia" w:ascii="仿宋_GB2312" w:hAnsi="仿宋_GB2312" w:eastAsia="仿宋_GB2312" w:cs="仿宋_GB2312"/>
          <w:b/>
          <w:bCs/>
          <w:i w:val="0"/>
          <w:caps w:val="0"/>
          <w:color w:val="auto"/>
          <w:spacing w:val="0"/>
          <w:sz w:val="32"/>
          <w:szCs w:val="32"/>
          <w:shd w:val="clear" w:fill="FFFFFF"/>
        </w:rPr>
        <w:t>其他申报人员请勿选择。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10.</w:t>
      </w:r>
      <w:r>
        <w:rPr>
          <w:rFonts w:hint="eastAsia" w:ascii="仿宋_GB2312" w:hAnsi="仿宋_GB2312" w:eastAsia="仿宋_GB2312" w:cs="仿宋_GB2312"/>
          <w:color w:val="auto"/>
          <w:sz w:val="32"/>
          <w:szCs w:val="32"/>
          <w:lang w:val="en-US" w:eastAsia="zh-CN"/>
        </w:rPr>
        <w:t>已评聘其他专业技术职务，因工作需要进行职称转评的人员，须在所申报专业技术岗位工作满一年以上，选择“</w:t>
      </w:r>
      <w:r>
        <w:rPr>
          <w:rFonts w:hint="eastAsia" w:ascii="仿宋_GB2312" w:hAnsi="仿宋_GB2312" w:eastAsia="仿宋_GB2312" w:cs="仿宋_GB2312"/>
          <w:b/>
          <w:bCs/>
          <w:color w:val="auto"/>
          <w:sz w:val="32"/>
          <w:szCs w:val="32"/>
          <w:lang w:val="en-US" w:eastAsia="zh-CN"/>
        </w:rPr>
        <w:t>平级转评</w:t>
      </w:r>
      <w:r>
        <w:rPr>
          <w:rFonts w:hint="eastAsia" w:ascii="仿宋_GB2312" w:hAnsi="仿宋_GB2312" w:eastAsia="仿宋_GB2312" w:cs="仿宋_GB2312"/>
          <w:color w:val="auto"/>
          <w:sz w:val="32"/>
          <w:szCs w:val="32"/>
          <w:lang w:val="en-US" w:eastAsia="zh-CN"/>
        </w:rPr>
        <w:t>”。外省（含中央驻陕、军队转业）调入我省的专业技术人员，符合申报高一级职称条件的，选择“</w:t>
      </w:r>
      <w:r>
        <w:rPr>
          <w:rFonts w:hint="eastAsia" w:ascii="仿宋_GB2312" w:hAnsi="仿宋_GB2312" w:eastAsia="仿宋_GB2312" w:cs="仿宋_GB2312"/>
          <w:b/>
          <w:bCs/>
          <w:color w:val="auto"/>
          <w:sz w:val="32"/>
          <w:szCs w:val="32"/>
          <w:lang w:val="en-US" w:eastAsia="zh-CN"/>
        </w:rPr>
        <w:t>转评晋升</w:t>
      </w:r>
      <w:r>
        <w:rPr>
          <w:rFonts w:hint="eastAsia" w:ascii="仿宋_GB2312" w:hAnsi="仿宋_GB2312" w:eastAsia="仿宋_GB2312" w:cs="仿宋_GB2312"/>
          <w:color w:val="auto"/>
          <w:sz w:val="32"/>
          <w:szCs w:val="32"/>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11.申报人员无需职称认定、资格确认、职称转评、不具备破格条件的人员，该类项目一律选择“否”。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textAlignment w:val="auto"/>
        <w:rPr>
          <w:rFonts w:hint="eastAsia" w:ascii="仿宋_GB2312" w:hAnsi="仿宋_GB2312" w:eastAsia="仿宋_GB2312" w:cs="仿宋_GB2312"/>
          <w:i w:val="0"/>
          <w:caps w:val="0"/>
          <w:color w:val="auto"/>
          <w:sz w:val="32"/>
          <w:szCs w:val="32"/>
        </w:rPr>
      </w:pPr>
      <w:r>
        <w:rPr>
          <w:rFonts w:hint="eastAsia" w:ascii="仿宋_GB2312" w:hAnsi="仿宋_GB2312" w:eastAsia="仿宋_GB2312" w:cs="仿宋_GB2312"/>
          <w:i w:val="0"/>
          <w:caps w:val="0"/>
          <w:color w:val="auto"/>
          <w:spacing w:val="0"/>
          <w:sz w:val="32"/>
          <w:szCs w:val="32"/>
          <w:shd w:val="clear" w:fill="FFFFFF"/>
          <w:lang w:val="en-US" w:eastAsia="zh-CN"/>
        </w:rPr>
        <w:t>12.</w:t>
      </w:r>
      <w:r>
        <w:rPr>
          <w:rFonts w:hint="eastAsia" w:ascii="仿宋_GB2312" w:hAnsi="仿宋_GB2312" w:eastAsia="仿宋_GB2312" w:cs="仿宋_GB2312"/>
          <w:i w:val="0"/>
          <w:caps w:val="0"/>
          <w:color w:val="auto"/>
          <w:spacing w:val="0"/>
          <w:sz w:val="32"/>
          <w:szCs w:val="32"/>
          <w:shd w:val="clear" w:fill="FFFFFF"/>
        </w:rPr>
        <w:t>任现职时间应在201</w:t>
      </w:r>
      <w:r>
        <w:rPr>
          <w:rFonts w:hint="eastAsia" w:ascii="仿宋_GB2312" w:hAnsi="仿宋_GB2312" w:eastAsia="仿宋_GB2312" w:cs="仿宋_GB2312"/>
          <w:i w:val="0"/>
          <w:caps w:val="0"/>
          <w:color w:val="auto"/>
          <w:spacing w:val="0"/>
          <w:sz w:val="32"/>
          <w:szCs w:val="32"/>
          <w:shd w:val="clear" w:fill="FFFFFF"/>
          <w:lang w:val="en-US" w:eastAsia="zh-CN"/>
        </w:rPr>
        <w:t>8</w:t>
      </w:r>
      <w:r>
        <w:rPr>
          <w:rFonts w:hint="eastAsia" w:ascii="仿宋_GB2312" w:hAnsi="仿宋_GB2312" w:eastAsia="仿宋_GB2312" w:cs="仿宋_GB2312"/>
          <w:i w:val="0"/>
          <w:caps w:val="0"/>
          <w:color w:val="auto"/>
          <w:spacing w:val="0"/>
          <w:sz w:val="32"/>
          <w:szCs w:val="32"/>
          <w:shd w:val="clear" w:fill="FFFFFF"/>
        </w:rPr>
        <w:t>年1月1日之前（含201</w:t>
      </w:r>
      <w:r>
        <w:rPr>
          <w:rFonts w:hint="eastAsia" w:ascii="仿宋_GB2312" w:hAnsi="仿宋_GB2312" w:eastAsia="仿宋_GB2312" w:cs="仿宋_GB2312"/>
          <w:i w:val="0"/>
          <w:caps w:val="0"/>
          <w:color w:val="auto"/>
          <w:spacing w:val="0"/>
          <w:sz w:val="32"/>
          <w:szCs w:val="32"/>
          <w:shd w:val="clear" w:fill="FFFFFF"/>
          <w:lang w:val="en-US" w:eastAsia="zh-CN"/>
        </w:rPr>
        <w:t>8</w:t>
      </w:r>
      <w:r>
        <w:rPr>
          <w:rFonts w:hint="eastAsia" w:ascii="仿宋_GB2312" w:hAnsi="仿宋_GB2312" w:eastAsia="仿宋_GB2312" w:cs="仿宋_GB2312"/>
          <w:i w:val="0"/>
          <w:caps w:val="0"/>
          <w:color w:val="auto"/>
          <w:spacing w:val="0"/>
          <w:sz w:val="32"/>
          <w:szCs w:val="32"/>
          <w:shd w:val="clear" w:fill="FFFFFF"/>
        </w:rPr>
        <w:t>年1月1日），否则系统默认须任现职满5年方可申报。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申报人员若符合全日制博士研究生等减少年限条件，可先填写任现职时间为201</w:t>
      </w:r>
      <w:r>
        <w:rPr>
          <w:rFonts w:hint="eastAsia" w:ascii="仿宋_GB2312" w:hAnsi="仿宋_GB2312" w:eastAsia="仿宋_GB2312" w:cs="仿宋_GB2312"/>
          <w:i w:val="0"/>
          <w:caps w:val="0"/>
          <w:color w:val="auto"/>
          <w:spacing w:val="0"/>
          <w:sz w:val="32"/>
          <w:szCs w:val="32"/>
          <w:shd w:val="clear" w:fill="FFFFFF"/>
          <w:lang w:val="en-US" w:eastAsia="zh-CN"/>
        </w:rPr>
        <w:t>8</w:t>
      </w:r>
      <w:r>
        <w:rPr>
          <w:rFonts w:hint="eastAsia" w:ascii="仿宋_GB2312" w:hAnsi="仿宋_GB2312" w:eastAsia="仿宋_GB2312" w:cs="仿宋_GB2312"/>
          <w:i w:val="0"/>
          <w:caps w:val="0"/>
          <w:color w:val="auto"/>
          <w:spacing w:val="0"/>
          <w:sz w:val="32"/>
          <w:szCs w:val="32"/>
          <w:shd w:val="clear" w:fill="FFFFFF"/>
        </w:rPr>
        <w:t>年，相应年度考核、继续教育学时都按照满5年填写，但须在“</w:t>
      </w:r>
      <w:r>
        <w:rPr>
          <w:rStyle w:val="9"/>
          <w:rFonts w:hint="eastAsia" w:ascii="仿宋_GB2312" w:hAnsi="仿宋_GB2312" w:eastAsia="仿宋_GB2312" w:cs="仿宋_GB2312"/>
          <w:i w:val="0"/>
          <w:caps w:val="0"/>
          <w:color w:val="auto"/>
          <w:spacing w:val="0"/>
          <w:sz w:val="32"/>
          <w:szCs w:val="32"/>
          <w:shd w:val="clear" w:fill="FFFFFF"/>
        </w:rPr>
        <w:t>年度考核、继续教育</w:t>
      </w:r>
      <w:r>
        <w:rPr>
          <w:rFonts w:hint="eastAsia" w:ascii="仿宋_GB2312" w:hAnsi="仿宋_GB2312" w:eastAsia="仿宋_GB2312" w:cs="仿宋_GB2312"/>
          <w:i w:val="0"/>
          <w:caps w:val="0"/>
          <w:color w:val="auto"/>
          <w:spacing w:val="0"/>
          <w:sz w:val="32"/>
          <w:szCs w:val="32"/>
          <w:shd w:val="clear" w:fill="FFFFFF"/>
        </w:rPr>
        <w:t>”--“</w:t>
      </w:r>
      <w:r>
        <w:rPr>
          <w:rStyle w:val="9"/>
          <w:rFonts w:hint="eastAsia" w:ascii="仿宋_GB2312" w:hAnsi="仿宋_GB2312" w:eastAsia="仿宋_GB2312" w:cs="仿宋_GB2312"/>
          <w:i w:val="0"/>
          <w:caps w:val="0"/>
          <w:color w:val="auto"/>
          <w:spacing w:val="0"/>
          <w:sz w:val="32"/>
          <w:szCs w:val="32"/>
          <w:shd w:val="clear" w:fill="FFFFFF"/>
        </w:rPr>
        <w:t>帮助信息</w:t>
      </w:r>
      <w:r>
        <w:rPr>
          <w:rFonts w:hint="eastAsia" w:ascii="仿宋_GB2312" w:hAnsi="仿宋_GB2312" w:eastAsia="仿宋_GB2312" w:cs="仿宋_GB2312"/>
          <w:i w:val="0"/>
          <w:caps w:val="0"/>
          <w:color w:val="auto"/>
          <w:spacing w:val="0"/>
          <w:sz w:val="32"/>
          <w:szCs w:val="32"/>
          <w:shd w:val="clear" w:fill="FFFFFF"/>
        </w:rPr>
        <w:t>”中注明具体情况，同时须在“</w:t>
      </w:r>
      <w:r>
        <w:rPr>
          <w:rStyle w:val="9"/>
          <w:rFonts w:hint="eastAsia" w:ascii="仿宋_GB2312" w:hAnsi="仿宋_GB2312" w:eastAsia="仿宋_GB2312" w:cs="仿宋_GB2312"/>
          <w:i w:val="0"/>
          <w:caps w:val="0"/>
          <w:color w:val="auto"/>
          <w:spacing w:val="0"/>
          <w:sz w:val="32"/>
          <w:szCs w:val="32"/>
          <w:shd w:val="clear" w:fill="FFFFFF"/>
        </w:rPr>
        <w:t>证件电子图片</w:t>
      </w:r>
      <w:r>
        <w:rPr>
          <w:rFonts w:hint="eastAsia" w:ascii="仿宋_GB2312" w:hAnsi="仿宋_GB2312" w:eastAsia="仿宋_GB2312" w:cs="仿宋_GB2312"/>
          <w:i w:val="0"/>
          <w:caps w:val="0"/>
          <w:color w:val="auto"/>
          <w:spacing w:val="0"/>
          <w:sz w:val="32"/>
          <w:szCs w:val="32"/>
          <w:shd w:val="clear" w:fill="FFFFFF"/>
        </w:rPr>
        <w:t>”--“</w:t>
      </w:r>
      <w:r>
        <w:rPr>
          <w:rStyle w:val="9"/>
          <w:rFonts w:hint="eastAsia" w:ascii="仿宋_GB2312" w:hAnsi="仿宋_GB2312" w:eastAsia="仿宋_GB2312" w:cs="仿宋_GB2312"/>
          <w:i w:val="0"/>
          <w:caps w:val="0"/>
          <w:color w:val="auto"/>
          <w:spacing w:val="0"/>
          <w:sz w:val="32"/>
          <w:szCs w:val="32"/>
          <w:shd w:val="clear" w:fill="FFFFFF"/>
        </w:rPr>
        <w:t>其他证明材料</w:t>
      </w:r>
      <w:r>
        <w:rPr>
          <w:rFonts w:hint="eastAsia" w:ascii="仿宋_GB2312" w:hAnsi="仿宋_GB2312" w:eastAsia="仿宋_GB2312" w:cs="仿宋_GB2312"/>
          <w:i w:val="0"/>
          <w:caps w:val="0"/>
          <w:color w:val="auto"/>
          <w:spacing w:val="0"/>
          <w:sz w:val="32"/>
          <w:szCs w:val="32"/>
          <w:shd w:val="clear" w:fill="FFFFFF"/>
        </w:rPr>
        <w:t>”中提供相关证明材料图片。</w:t>
      </w:r>
    </w:p>
    <w:p>
      <w:pPr>
        <w:pStyle w:val="6"/>
        <w:spacing w:beforeAutospacing="0" w:afterAutospacing="0" w:line="580" w:lineRule="exact"/>
        <w:ind w:firstLine="630"/>
        <w:rPr>
          <w:rStyle w:val="9"/>
          <w:rFonts w:hint="eastAsia" w:ascii="楷体_GB2312" w:hAnsi="楷体_GB2312" w:eastAsia="楷体_GB2312" w:cs="楷体_GB2312"/>
          <w:b w:val="0"/>
          <w:bCs/>
          <w:sz w:val="32"/>
          <w:szCs w:val="32"/>
          <w:shd w:val="clear" w:color="auto" w:fill="FFFFFF"/>
        </w:rPr>
      </w:pP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t>三</w:t>
      </w: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t>学历填写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jc w:val="both"/>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rPr>
        <w:t>1</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zh-CN"/>
        </w:rPr>
        <w:t>学历：</w:t>
      </w:r>
      <w:r>
        <w:rPr>
          <w:rFonts w:hint="eastAsia" w:ascii="仿宋_GB2312" w:hAnsi="仿宋_GB2312" w:eastAsia="仿宋_GB2312" w:cs="仿宋_GB2312"/>
          <w:i w:val="0"/>
          <w:caps w:val="0"/>
          <w:color w:val="auto"/>
          <w:spacing w:val="0"/>
          <w:sz w:val="32"/>
          <w:szCs w:val="32"/>
          <w:shd w:val="clear" w:fill="FFFFFF"/>
        </w:rPr>
        <w:t>勾选，须与毕业证书层级一致</w:t>
      </w:r>
      <w:r>
        <w:rPr>
          <w:rFonts w:hint="eastAsia" w:ascii="仿宋_GB2312" w:hAnsi="仿宋_GB2312" w:eastAsia="仿宋_GB2312" w:cs="仿宋_GB2312"/>
          <w:i w:val="0"/>
          <w:caps w:val="0"/>
          <w:color w:val="auto"/>
          <w:spacing w:val="0"/>
          <w:sz w:val="32"/>
          <w:szCs w:val="32"/>
          <w:shd w:val="clear" w:fill="FFFFFF"/>
          <w:lang w:val="zh-CN"/>
        </w:rPr>
        <w:t>。</w:t>
      </w:r>
      <w:r>
        <w:rPr>
          <w:rFonts w:hint="eastAsia" w:ascii="仿宋_GB2312" w:hAnsi="仿宋_GB2312" w:eastAsia="仿宋_GB2312" w:cs="仿宋_GB2312"/>
          <w:i w:val="0"/>
          <w:caps w:val="0"/>
          <w:color w:val="auto"/>
          <w:spacing w:val="0"/>
          <w:sz w:val="32"/>
          <w:szCs w:val="32"/>
          <w:shd w:val="clear" w:fill="FFFFFF"/>
          <w:lang w:val="zh-CN"/>
        </w:rPr>
        <w:tab/>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jc w:val="both"/>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lang w:val="zh-CN"/>
        </w:rPr>
        <w:t>2.何时毕业：</w:t>
      </w:r>
      <w:r>
        <w:rPr>
          <w:rFonts w:hint="eastAsia" w:ascii="仿宋_GB2312" w:hAnsi="仿宋_GB2312" w:eastAsia="仿宋_GB2312" w:cs="仿宋_GB2312"/>
          <w:i w:val="0"/>
          <w:caps w:val="0"/>
          <w:color w:val="auto"/>
          <w:spacing w:val="0"/>
          <w:sz w:val="32"/>
          <w:szCs w:val="32"/>
          <w:shd w:val="clear" w:fill="FFFFFF"/>
        </w:rPr>
        <w:t>须与毕业证书的毕业时间一致</w:t>
      </w:r>
      <w:r>
        <w:rPr>
          <w:rFonts w:hint="eastAsia" w:ascii="仿宋_GB2312" w:hAnsi="仿宋_GB2312" w:eastAsia="仿宋_GB2312" w:cs="仿宋_GB2312"/>
          <w:i w:val="0"/>
          <w:caps w:val="0"/>
          <w:color w:val="auto"/>
          <w:spacing w:val="0"/>
          <w:sz w:val="32"/>
          <w:szCs w:val="32"/>
          <w:shd w:val="clear" w:fill="FFFFFF"/>
          <w:lang w:val="zh-CN"/>
        </w:rPr>
        <w:t>。</w:t>
      </w:r>
      <w:r>
        <w:rPr>
          <w:rFonts w:hint="eastAsia" w:ascii="仿宋_GB2312" w:hAnsi="仿宋_GB2312" w:eastAsia="仿宋_GB2312" w:cs="仿宋_GB2312"/>
          <w:i w:val="0"/>
          <w:caps w:val="0"/>
          <w:color w:val="auto"/>
          <w:spacing w:val="0"/>
          <w:sz w:val="32"/>
          <w:szCs w:val="32"/>
          <w:shd w:val="clear" w:fill="FFFFFF"/>
          <w:lang w:val="zh-CN"/>
        </w:rPr>
        <w:tab/>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jc w:val="both"/>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lang w:val="zh-CN"/>
        </w:rPr>
        <w:t>3.毕业学校：须填写毕业学校全称，与毕业证书公章一致。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jc w:val="both"/>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lang w:val="zh-CN"/>
        </w:rPr>
        <w:t>4.专业：须与毕业证书专业一致。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jc w:val="both"/>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lang w:val="zh-CN"/>
        </w:rPr>
        <w:t>5.学位：</w:t>
      </w:r>
      <w:r>
        <w:rPr>
          <w:rFonts w:hint="eastAsia" w:ascii="仿宋_GB2312" w:hAnsi="仿宋_GB2312" w:eastAsia="仿宋_GB2312" w:cs="仿宋_GB2312"/>
          <w:i w:val="0"/>
          <w:caps w:val="0"/>
          <w:color w:val="auto"/>
          <w:spacing w:val="0"/>
          <w:sz w:val="32"/>
          <w:szCs w:val="32"/>
          <w:shd w:val="clear" w:fill="FFFFFF"/>
        </w:rPr>
        <w:t>勾选，须与学位证书层级一致。</w:t>
      </w:r>
      <w:r>
        <w:rPr>
          <w:rFonts w:hint="eastAsia" w:ascii="仿宋_GB2312" w:hAnsi="仿宋_GB2312" w:eastAsia="仿宋_GB2312" w:cs="仿宋_GB2312"/>
          <w:i w:val="0"/>
          <w:caps w:val="0"/>
          <w:color w:val="auto"/>
          <w:spacing w:val="0"/>
          <w:sz w:val="32"/>
          <w:szCs w:val="32"/>
          <w:shd w:val="clear" w:fill="FFFFFF"/>
          <w:lang w:val="zh-CN"/>
        </w:rPr>
        <w:tab/>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left="0" w:right="0" w:firstLine="630"/>
        <w:jc w:val="both"/>
        <w:textAlignment w:val="auto"/>
        <w:rPr>
          <w:rFonts w:hint="eastAsia" w:ascii="仿宋_GB2312" w:hAnsi="仿宋_GB2312" w:eastAsia="仿宋_GB2312" w:cs="仿宋_GB2312"/>
          <w:i w:val="0"/>
          <w:caps w:val="0"/>
          <w:color w:val="auto"/>
          <w:spacing w:val="0"/>
          <w:sz w:val="32"/>
          <w:szCs w:val="32"/>
          <w:shd w:val="clear" w:fill="FFFFFF"/>
          <w:lang w:val="zh-CN"/>
        </w:rPr>
      </w:pPr>
      <w:r>
        <w:rPr>
          <w:rFonts w:hint="eastAsia" w:ascii="仿宋_GB2312" w:hAnsi="仿宋_GB2312" w:eastAsia="仿宋_GB2312" w:cs="仿宋_GB2312"/>
          <w:i w:val="0"/>
          <w:caps w:val="0"/>
          <w:color w:val="auto"/>
          <w:spacing w:val="0"/>
          <w:sz w:val="32"/>
          <w:szCs w:val="32"/>
          <w:shd w:val="clear" w:fill="FFFFFF"/>
          <w:lang w:val="zh-CN"/>
        </w:rPr>
        <w:t>6.培养方式：</w:t>
      </w:r>
      <w:r>
        <w:rPr>
          <w:rFonts w:hint="eastAsia" w:ascii="仿宋_GB2312" w:hAnsi="仿宋_GB2312" w:eastAsia="仿宋_GB2312" w:cs="仿宋_GB2312"/>
          <w:i w:val="0"/>
          <w:caps w:val="0"/>
          <w:color w:val="auto"/>
          <w:spacing w:val="0"/>
          <w:sz w:val="32"/>
          <w:szCs w:val="32"/>
          <w:shd w:val="clear" w:fill="FFFFFF"/>
        </w:rPr>
        <w:t>勾选</w:t>
      </w:r>
      <w:r>
        <w:rPr>
          <w:rFonts w:hint="eastAsia" w:ascii="仿宋_GB2312" w:hAnsi="仿宋_GB2312" w:eastAsia="仿宋_GB2312" w:cs="仿宋_GB2312"/>
          <w:i w:val="0"/>
          <w:caps w:val="0"/>
          <w:color w:val="auto"/>
          <w:spacing w:val="0"/>
          <w:sz w:val="32"/>
          <w:szCs w:val="32"/>
          <w:shd w:val="clear" w:fill="FFFFFF"/>
          <w:lang w:val="zh-CN"/>
        </w:rPr>
        <w:t>（全日制指全日制统招学历；非全日制指全日制统招以外的后取学历）。</w:t>
      </w:r>
    </w:p>
    <w:p>
      <w:pPr>
        <w:pStyle w:val="6"/>
        <w:spacing w:beforeAutospacing="0" w:afterAutospacing="0" w:line="580" w:lineRule="exact"/>
        <w:ind w:firstLine="630"/>
        <w:rPr>
          <w:rStyle w:val="9"/>
          <w:rFonts w:hint="eastAsia" w:ascii="楷体_GB2312" w:hAnsi="楷体_GB2312" w:eastAsia="楷体_GB2312" w:cs="楷体_GB2312"/>
          <w:b w:val="0"/>
          <w:bCs/>
          <w:sz w:val="32"/>
          <w:szCs w:val="32"/>
          <w:shd w:val="clear" w:color="auto" w:fill="FFFFFF"/>
          <w:lang w:val="zh-CN"/>
        </w:rPr>
      </w:pP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t>四</w:t>
      </w:r>
      <w:r>
        <w:rPr>
          <w:rStyle w:val="9"/>
          <w:rFonts w:hint="eastAsia" w:ascii="楷体_GB2312" w:hAnsi="楷体_GB2312" w:eastAsia="楷体_GB2312" w:cs="楷体_GB2312"/>
          <w:b w:val="0"/>
          <w:bCs/>
          <w:sz w:val="32"/>
          <w:szCs w:val="32"/>
          <w:shd w:val="clear" w:color="auto" w:fill="FFFFFF"/>
          <w:lang w:val="zh-CN"/>
        </w:rPr>
        <w:t>）年度考核、继续教育填写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1.近期年度考核：勾选（</w:t>
      </w:r>
      <w:r>
        <w:rPr>
          <w:rFonts w:hint="eastAsia" w:ascii="仿宋_GB2312" w:hAnsi="仿宋_GB2312" w:eastAsia="仿宋_GB2312" w:cs="仿宋_GB2312"/>
          <w:sz w:val="32"/>
          <w:szCs w:val="32"/>
          <w:shd w:val="clear" w:color="auto" w:fill="FFFFFF"/>
        </w:rPr>
        <w:t>相应</w:t>
      </w:r>
      <w:r>
        <w:rPr>
          <w:rFonts w:hint="eastAsia" w:ascii="仿宋_GB2312" w:hAnsi="仿宋_GB2312" w:eastAsia="仿宋_GB2312" w:cs="仿宋_GB2312"/>
          <w:sz w:val="32"/>
          <w:szCs w:val="32"/>
          <w:shd w:val="clear" w:color="auto" w:fill="FFFFFF"/>
          <w:lang w:val="zh-CN"/>
        </w:rPr>
        <w:t>年度考核情况）。</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zh-CN"/>
        </w:rPr>
        <w:t>2.继续教育：</w:t>
      </w:r>
      <w:r>
        <w:rPr>
          <w:rFonts w:hint="eastAsia" w:ascii="仿宋_GB2312" w:hAnsi="仿宋_GB2312" w:eastAsia="仿宋_GB2312" w:cs="仿宋_GB2312"/>
          <w:sz w:val="32"/>
          <w:szCs w:val="32"/>
          <w:shd w:val="clear" w:color="auto" w:fill="FFFFFF"/>
        </w:rPr>
        <w:t>填写相应年度继续教育学时（总学时）。</w:t>
      </w:r>
    </w:p>
    <w:p>
      <w:pPr>
        <w:pStyle w:val="6"/>
        <w:spacing w:beforeAutospacing="0" w:afterAutospacing="0" w:line="580" w:lineRule="exact"/>
        <w:ind w:firstLine="630"/>
        <w:rPr>
          <w:rStyle w:val="9"/>
          <w:rFonts w:hint="eastAsia" w:ascii="楷体_GB2312" w:hAnsi="楷体_GB2312" w:eastAsia="楷体_GB2312" w:cs="楷体_GB2312"/>
          <w:b w:val="0"/>
          <w:bCs/>
          <w:sz w:val="32"/>
          <w:szCs w:val="32"/>
          <w:shd w:val="clear" w:color="auto" w:fill="FFFFFF"/>
          <w:lang w:val="zh-CN"/>
        </w:rPr>
      </w:pP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t>五</w:t>
      </w:r>
      <w:r>
        <w:rPr>
          <w:rStyle w:val="9"/>
          <w:rFonts w:hint="eastAsia" w:ascii="楷体_GB2312" w:hAnsi="楷体_GB2312" w:eastAsia="楷体_GB2312" w:cs="楷体_GB2312"/>
          <w:b w:val="0"/>
          <w:bCs/>
          <w:sz w:val="32"/>
          <w:szCs w:val="32"/>
          <w:shd w:val="clear" w:color="auto" w:fill="FFFFFF"/>
          <w:lang w:val="zh-CN"/>
        </w:rPr>
        <w:t>）从事专业技术工作简历填写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rPr>
        <w:t>按时间段分行如实填写</w:t>
      </w:r>
      <w:r>
        <w:rPr>
          <w:rFonts w:hint="eastAsia" w:ascii="仿宋_GB2312" w:hAnsi="仿宋_GB2312" w:eastAsia="仿宋_GB2312" w:cs="仿宋_GB2312"/>
          <w:sz w:val="32"/>
          <w:szCs w:val="32"/>
          <w:shd w:val="clear" w:color="auto" w:fill="FFFFFF"/>
          <w:lang w:val="zh-CN"/>
        </w:rPr>
        <w:t>从事专业技术工作简历，字数控制在1000字以内。例如：</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**年**月--**年**月  **单位任**（专业技术职务），负责***（专业技术工作）；</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**年**月至今        **单位任**（专业技术职务），负责**（专业技术工作）。</w:t>
      </w:r>
    </w:p>
    <w:p>
      <w:pPr>
        <w:pStyle w:val="6"/>
        <w:spacing w:beforeAutospacing="0" w:afterAutospacing="0" w:line="580" w:lineRule="exact"/>
        <w:ind w:firstLine="630"/>
        <w:rPr>
          <w:rStyle w:val="9"/>
          <w:rFonts w:hint="eastAsia" w:ascii="楷体_GB2312" w:hAnsi="楷体_GB2312" w:eastAsia="楷体_GB2312" w:cs="楷体_GB2312"/>
          <w:b w:val="0"/>
          <w:bCs/>
          <w:sz w:val="32"/>
          <w:szCs w:val="32"/>
          <w:shd w:val="clear" w:color="auto" w:fill="FFFFFF"/>
          <w:lang w:val="zh-CN"/>
        </w:rPr>
      </w:pP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t>六</w:t>
      </w:r>
      <w:r>
        <w:rPr>
          <w:rStyle w:val="9"/>
          <w:rFonts w:hint="eastAsia" w:ascii="楷体_GB2312" w:hAnsi="楷体_GB2312" w:eastAsia="楷体_GB2312" w:cs="楷体_GB2312"/>
          <w:b w:val="0"/>
          <w:bCs/>
          <w:sz w:val="32"/>
          <w:szCs w:val="32"/>
          <w:shd w:val="clear" w:color="auto" w:fill="FFFFFF"/>
          <w:lang w:val="zh-CN"/>
        </w:rPr>
        <w:t>）任职期间奖励情况填写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填写任现专业技术职务期间的专业奖励、其他奖励情况，</w:t>
      </w:r>
      <w:r>
        <w:rPr>
          <w:rFonts w:hint="eastAsia" w:ascii="仿宋_GB2312" w:hAnsi="仿宋_GB2312" w:eastAsia="仿宋_GB2312" w:cs="仿宋_GB2312"/>
          <w:sz w:val="32"/>
          <w:szCs w:val="32"/>
          <w:shd w:val="clear" w:color="auto" w:fill="FFFFFF"/>
        </w:rPr>
        <w:t>应分项、分行填写，字数控制在</w:t>
      </w:r>
      <w:r>
        <w:rPr>
          <w:rFonts w:hint="eastAsia" w:ascii="仿宋_GB2312" w:hAnsi="仿宋_GB2312" w:eastAsia="仿宋_GB2312" w:cs="仿宋_GB2312"/>
          <w:sz w:val="32"/>
          <w:szCs w:val="32"/>
          <w:shd w:val="clear" w:color="auto" w:fill="FFFFFF"/>
          <w:lang w:val="zh-CN"/>
        </w:rPr>
        <w:t>200字内。</w:t>
      </w:r>
    </w:p>
    <w:p>
      <w:pPr>
        <w:pStyle w:val="6"/>
        <w:spacing w:beforeAutospacing="0" w:afterAutospacing="0" w:line="580" w:lineRule="exact"/>
        <w:ind w:firstLine="630"/>
        <w:rPr>
          <w:rStyle w:val="9"/>
          <w:rFonts w:hint="eastAsia" w:ascii="楷体_GB2312" w:hAnsi="楷体_GB2312" w:eastAsia="楷体_GB2312" w:cs="楷体_GB2312"/>
          <w:b w:val="0"/>
          <w:bCs/>
          <w:sz w:val="32"/>
          <w:szCs w:val="32"/>
          <w:shd w:val="clear" w:color="auto" w:fill="FFFFFF"/>
          <w:lang w:val="zh-CN"/>
        </w:rPr>
      </w:pP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t>七</w:t>
      </w:r>
      <w:r>
        <w:rPr>
          <w:rStyle w:val="9"/>
          <w:rFonts w:hint="eastAsia" w:ascii="楷体_GB2312" w:hAnsi="楷体_GB2312" w:eastAsia="楷体_GB2312" w:cs="楷体_GB2312"/>
          <w:b w:val="0"/>
          <w:bCs/>
          <w:sz w:val="32"/>
          <w:szCs w:val="32"/>
          <w:shd w:val="clear" w:color="auto" w:fill="FFFFFF"/>
          <w:lang w:val="zh-CN"/>
        </w:rPr>
        <w:t>）任期内科研(业绩)成果填写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年度：****。</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例如：2018，或2018-2019。</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成果名称：****项目。</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来源：****。</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承担的具体任务及排名：第一人、第二人、第三人……等。</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状态或鉴定、时间：</w:t>
      </w:r>
    </w:p>
    <w:p>
      <w:pPr>
        <w:pStyle w:val="6"/>
        <w:spacing w:beforeAutospacing="0" w:afterAutospacing="0" w:line="580" w:lineRule="exact"/>
        <w:jc w:val="both"/>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 xml:space="preserve">    1.状态:未结项、已结项；</w:t>
      </w:r>
    </w:p>
    <w:p>
      <w:pPr>
        <w:pStyle w:val="6"/>
        <w:spacing w:beforeAutospacing="0" w:afterAutospacing="0" w:line="580" w:lineRule="exact"/>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 xml:space="preserve">    2.鉴定、时间:***鉴定（结论：****）。</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对应证明材料须在“评审申报材料→反映个人专业工作业绩的材料”中上传</w:t>
      </w:r>
      <w:r>
        <w:rPr>
          <w:rFonts w:hint="eastAsia" w:ascii="仿宋_GB2312" w:hAnsi="仿宋_GB2312" w:eastAsia="仿宋_GB2312" w:cs="仿宋_GB2312"/>
          <w:sz w:val="32"/>
          <w:szCs w:val="32"/>
          <w:shd w:val="clear" w:color="auto" w:fill="FFFFFF"/>
        </w:rPr>
        <w:t>项目合同（立项、中标通知书）、鉴定（验收）报告、项目任职（任命）书等</w:t>
      </w:r>
      <w:r>
        <w:rPr>
          <w:rFonts w:hint="eastAsia" w:ascii="仿宋_GB2312" w:hAnsi="仿宋_GB2312" w:eastAsia="仿宋_GB2312" w:cs="仿宋_GB2312"/>
          <w:sz w:val="32"/>
          <w:szCs w:val="32"/>
          <w:shd w:val="clear" w:color="auto" w:fill="FFFFFF"/>
          <w:lang w:val="zh-CN"/>
        </w:rPr>
        <w:t>。</w:t>
      </w:r>
      <w:r>
        <w:rPr>
          <w:rFonts w:hint="eastAsia" w:ascii="仿宋_GB2312" w:hAnsi="仿宋_GB2312" w:eastAsia="仿宋_GB2312" w:cs="仿宋_GB2312"/>
          <w:sz w:val="32"/>
          <w:szCs w:val="32"/>
          <w:shd w:val="clear" w:color="auto" w:fill="FFFFFF"/>
          <w:lang w:val="zh-CN"/>
        </w:rPr>
        <w:tab/>
      </w:r>
    </w:p>
    <w:p>
      <w:pPr>
        <w:pStyle w:val="6"/>
        <w:spacing w:beforeAutospacing="0" w:afterAutospacing="0" w:line="580" w:lineRule="exact"/>
        <w:ind w:firstLine="630"/>
        <w:rPr>
          <w:rStyle w:val="9"/>
          <w:rFonts w:hint="eastAsia" w:ascii="楷体_GB2312" w:hAnsi="楷体_GB2312" w:eastAsia="楷体_GB2312" w:cs="楷体_GB2312"/>
          <w:b w:val="0"/>
          <w:bCs/>
          <w:sz w:val="32"/>
          <w:szCs w:val="32"/>
          <w:shd w:val="clear" w:color="auto" w:fill="FFFFFF"/>
          <w:lang w:val="zh-CN"/>
        </w:rPr>
      </w:pP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t>八</w:t>
      </w:r>
      <w:r>
        <w:rPr>
          <w:rStyle w:val="9"/>
          <w:rFonts w:hint="eastAsia" w:ascii="楷体_GB2312" w:hAnsi="楷体_GB2312" w:eastAsia="楷体_GB2312" w:cs="楷体_GB2312"/>
          <w:b w:val="0"/>
          <w:bCs/>
          <w:sz w:val="32"/>
          <w:szCs w:val="32"/>
          <w:shd w:val="clear" w:color="auto" w:fill="FFFFFF"/>
          <w:lang w:val="zh-CN"/>
        </w:rPr>
        <w:t>）任期内发表论文论著情况填写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内容依次论文检索和期刊合法性查询截图、论文论著成果目录、逐篇（部）论文论著（包括封面、出版或版权信息页、相关目录页、本人撰写完成的内容部分）的原件电子化材料及。</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出版年月：填写出版的具体年月，务必要与刊物出版年月一致。</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论文、论著名称：填写论文、论著的全称。</w:t>
      </w:r>
      <w:r>
        <w:rPr>
          <w:rFonts w:hint="eastAsia" w:ascii="仿宋_GB2312" w:hAnsi="仿宋_GB2312" w:eastAsia="仿宋_GB2312" w:cs="仿宋_GB2312"/>
          <w:sz w:val="32"/>
          <w:szCs w:val="32"/>
          <w:shd w:val="clear" w:color="auto" w:fill="FFFFFF"/>
          <w:lang w:val="zh-CN"/>
        </w:rPr>
        <w:tab/>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作者序：第一、第二、第三……。</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刊物（出版社）名称：填写刊物全称。</w:t>
      </w:r>
      <w:r>
        <w:rPr>
          <w:rFonts w:hint="eastAsia" w:ascii="仿宋_GB2312" w:hAnsi="仿宋_GB2312" w:eastAsia="仿宋_GB2312" w:cs="仿宋_GB2312"/>
          <w:sz w:val="32"/>
          <w:szCs w:val="32"/>
          <w:shd w:val="clear" w:color="auto" w:fill="FFFFFF"/>
          <w:lang w:val="zh-CN"/>
        </w:rPr>
        <w:tab/>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刊号（ISSN/CN、ISBN）：</w:t>
      </w:r>
      <w:r>
        <w:rPr>
          <w:rFonts w:hint="eastAsia" w:ascii="仿宋_GB2312" w:hAnsi="仿宋_GB2312" w:eastAsia="仿宋_GB2312" w:cs="仿宋_GB2312"/>
          <w:sz w:val="32"/>
          <w:szCs w:val="32"/>
          <w:shd w:val="clear" w:color="auto" w:fill="FFFFFF"/>
          <w:lang w:val="zh-CN"/>
        </w:rPr>
        <w:tab/>
      </w:r>
      <w:r>
        <w:rPr>
          <w:rFonts w:hint="eastAsia" w:ascii="仿宋_GB2312" w:hAnsi="仿宋_GB2312" w:eastAsia="仿宋_GB2312" w:cs="仿宋_GB2312"/>
          <w:sz w:val="32"/>
          <w:szCs w:val="32"/>
          <w:shd w:val="clear" w:color="auto" w:fill="FFFFFF"/>
          <w:lang w:val="zh-CN"/>
        </w:rPr>
        <w:t>填写完整的“ISSN/CN、ISBN”号。</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刊物级别：普刊、中文科技、中文核心、EI、SCI等。</w:t>
      </w:r>
    </w:p>
    <w:p>
      <w:pPr>
        <w:pStyle w:val="6"/>
        <w:spacing w:beforeAutospacing="0" w:afterAutospacing="0" w:line="580" w:lineRule="exact"/>
        <w:ind w:firstLine="630"/>
        <w:rPr>
          <w:rStyle w:val="9"/>
          <w:rFonts w:hint="eastAsia" w:ascii="楷体_GB2312" w:hAnsi="楷体_GB2312" w:eastAsia="楷体_GB2312" w:cs="楷体_GB2312"/>
          <w:b w:val="0"/>
          <w:bCs/>
          <w:sz w:val="32"/>
          <w:szCs w:val="32"/>
          <w:shd w:val="clear" w:color="auto" w:fill="FFFFFF"/>
          <w:lang w:val="zh-CN"/>
        </w:rPr>
      </w:pP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t>九</w:t>
      </w: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fldChar w:fldCharType="begin"/>
      </w:r>
      <w:r>
        <w:rPr>
          <w:rStyle w:val="9"/>
          <w:rFonts w:hint="eastAsia" w:ascii="楷体_GB2312" w:hAnsi="楷体_GB2312" w:eastAsia="楷体_GB2312" w:cs="楷体_GB2312"/>
          <w:b w:val="0"/>
          <w:bCs/>
          <w:sz w:val="32"/>
          <w:szCs w:val="32"/>
          <w:shd w:val="clear" w:color="auto" w:fill="FFFFFF"/>
        </w:rPr>
        <w:instrText xml:space="preserve"> HYPERLINK "javascript:void(0)" </w:instrText>
      </w:r>
      <w:r>
        <w:rPr>
          <w:rStyle w:val="9"/>
          <w:rFonts w:hint="eastAsia" w:ascii="楷体_GB2312" w:hAnsi="楷体_GB2312" w:eastAsia="楷体_GB2312" w:cs="楷体_GB2312"/>
          <w:b w:val="0"/>
          <w:bCs/>
          <w:sz w:val="32"/>
          <w:szCs w:val="32"/>
          <w:shd w:val="clear" w:color="auto" w:fill="FFFFFF"/>
        </w:rPr>
        <w:fldChar w:fldCharType="separate"/>
      </w:r>
      <w:r>
        <w:rPr>
          <w:rStyle w:val="9"/>
          <w:rFonts w:hint="eastAsia" w:ascii="楷体_GB2312" w:hAnsi="楷体_GB2312" w:eastAsia="楷体_GB2312" w:cs="楷体_GB2312"/>
          <w:b w:val="0"/>
          <w:bCs/>
          <w:sz w:val="32"/>
          <w:szCs w:val="32"/>
          <w:shd w:val="clear" w:color="auto" w:fill="FFFFFF"/>
          <w:lang w:val="zh-CN"/>
        </w:rPr>
        <w:t>任期内专业技术业绩与成果报告</w:t>
      </w:r>
      <w:r>
        <w:rPr>
          <w:rStyle w:val="9"/>
          <w:rFonts w:hint="eastAsia" w:ascii="楷体_GB2312" w:hAnsi="楷体_GB2312" w:eastAsia="楷体_GB2312" w:cs="楷体_GB2312"/>
          <w:b w:val="0"/>
          <w:bCs/>
          <w:sz w:val="32"/>
          <w:szCs w:val="32"/>
          <w:shd w:val="clear" w:color="auto" w:fill="FFFFFF"/>
          <w:lang w:val="zh-CN"/>
        </w:rPr>
        <w:fldChar w:fldCharType="end"/>
      </w:r>
      <w:r>
        <w:rPr>
          <w:rStyle w:val="9"/>
          <w:rFonts w:hint="eastAsia" w:ascii="楷体_GB2312" w:hAnsi="楷体_GB2312" w:eastAsia="楷体_GB2312" w:cs="楷体_GB2312"/>
          <w:b w:val="0"/>
          <w:bCs/>
          <w:sz w:val="32"/>
          <w:szCs w:val="32"/>
          <w:shd w:val="clear" w:color="auto" w:fill="FFFFFF"/>
          <w:lang w:val="zh-CN"/>
        </w:rPr>
        <w:t>填写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工作业绩和履行岗位职责情况（个人工作总结）：填写</w:t>
      </w:r>
      <w:r>
        <w:rPr>
          <w:rFonts w:hint="eastAsia" w:ascii="仿宋_GB2312" w:hAnsi="仿宋_GB2312" w:eastAsia="仿宋_GB2312" w:cs="仿宋_GB2312"/>
          <w:sz w:val="32"/>
          <w:szCs w:val="32"/>
          <w:shd w:val="clear" w:color="auto" w:fill="FFFFFF"/>
        </w:rPr>
        <w:t>反映个人任现专业技术职务以来的主要工作业绩</w:t>
      </w:r>
      <w:r>
        <w:rPr>
          <w:rFonts w:hint="eastAsia" w:ascii="仿宋_GB2312" w:hAnsi="仿宋_GB2312" w:eastAsia="仿宋_GB2312" w:cs="仿宋_GB2312"/>
          <w:sz w:val="32"/>
          <w:szCs w:val="32"/>
          <w:shd w:val="clear" w:color="auto" w:fill="FFFFFF"/>
          <w:lang w:val="zh-CN"/>
        </w:rPr>
        <w:t>、履行岗位职责</w:t>
      </w:r>
      <w:r>
        <w:rPr>
          <w:rFonts w:hint="eastAsia" w:ascii="仿宋_GB2312" w:hAnsi="仿宋_GB2312" w:eastAsia="仿宋_GB2312" w:cs="仿宋_GB2312"/>
          <w:sz w:val="32"/>
          <w:szCs w:val="32"/>
          <w:shd w:val="clear" w:color="auto" w:fill="FFFFFF"/>
        </w:rPr>
        <w:t>情况，简明扼要，突出重点，字数控制在</w:t>
      </w:r>
      <w:r>
        <w:rPr>
          <w:rFonts w:hint="eastAsia" w:ascii="仿宋_GB2312" w:hAnsi="仿宋_GB2312" w:eastAsia="仿宋_GB2312" w:cs="仿宋_GB2312"/>
          <w:sz w:val="32"/>
          <w:szCs w:val="32"/>
          <w:shd w:val="clear" w:color="auto" w:fill="FFFFFF"/>
          <w:lang w:val="zh-CN"/>
        </w:rPr>
        <w:t>1500字内。</w:t>
      </w:r>
    </w:p>
    <w:p>
      <w:pPr>
        <w:pStyle w:val="6"/>
        <w:spacing w:beforeAutospacing="0" w:afterAutospacing="0" w:line="580" w:lineRule="exact"/>
        <w:ind w:firstLine="630"/>
        <w:rPr>
          <w:rStyle w:val="9"/>
          <w:rFonts w:hint="eastAsia" w:ascii="楷体_GB2312" w:hAnsi="楷体_GB2312" w:eastAsia="楷体_GB2312" w:cs="楷体_GB2312"/>
          <w:b w:val="0"/>
          <w:bCs/>
          <w:sz w:val="32"/>
          <w:szCs w:val="32"/>
          <w:shd w:val="clear" w:color="auto" w:fill="FFFFFF"/>
          <w:lang w:val="zh-CN"/>
        </w:rPr>
      </w:pP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t>十</w:t>
      </w: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fldChar w:fldCharType="begin"/>
      </w:r>
      <w:r>
        <w:rPr>
          <w:rStyle w:val="9"/>
          <w:rFonts w:hint="eastAsia" w:ascii="楷体_GB2312" w:hAnsi="楷体_GB2312" w:eastAsia="楷体_GB2312" w:cs="楷体_GB2312"/>
          <w:b w:val="0"/>
          <w:bCs/>
          <w:sz w:val="32"/>
          <w:szCs w:val="32"/>
          <w:shd w:val="clear" w:color="auto" w:fill="FFFFFF"/>
        </w:rPr>
        <w:instrText xml:space="preserve"> HYPERLINK "javascript:void(0)" </w:instrText>
      </w:r>
      <w:r>
        <w:rPr>
          <w:rStyle w:val="9"/>
          <w:rFonts w:hint="eastAsia" w:ascii="楷体_GB2312" w:hAnsi="楷体_GB2312" w:eastAsia="楷体_GB2312" w:cs="楷体_GB2312"/>
          <w:b w:val="0"/>
          <w:bCs/>
          <w:sz w:val="32"/>
          <w:szCs w:val="32"/>
          <w:shd w:val="clear" w:color="auto" w:fill="FFFFFF"/>
        </w:rPr>
        <w:fldChar w:fldCharType="separate"/>
      </w:r>
      <w:r>
        <w:rPr>
          <w:rStyle w:val="9"/>
          <w:rFonts w:hint="eastAsia" w:ascii="楷体_GB2312" w:hAnsi="楷体_GB2312" w:eastAsia="楷体_GB2312" w:cs="楷体_GB2312"/>
          <w:b w:val="0"/>
          <w:bCs/>
          <w:sz w:val="32"/>
          <w:szCs w:val="32"/>
          <w:shd w:val="clear" w:color="auto" w:fill="FFFFFF"/>
          <w:lang w:val="zh-CN"/>
        </w:rPr>
        <w:t>破格条件说明</w:t>
      </w:r>
      <w:r>
        <w:rPr>
          <w:rStyle w:val="9"/>
          <w:rFonts w:hint="eastAsia" w:ascii="楷体_GB2312" w:hAnsi="楷体_GB2312" w:eastAsia="楷体_GB2312" w:cs="楷体_GB2312"/>
          <w:b w:val="0"/>
          <w:bCs/>
          <w:sz w:val="32"/>
          <w:szCs w:val="32"/>
          <w:shd w:val="clear" w:color="auto" w:fill="FFFFFF"/>
          <w:lang w:val="zh-CN"/>
        </w:rPr>
        <w:fldChar w:fldCharType="end"/>
      </w:r>
      <w:r>
        <w:rPr>
          <w:rStyle w:val="9"/>
          <w:rFonts w:hint="eastAsia" w:ascii="楷体_GB2312" w:hAnsi="楷体_GB2312" w:eastAsia="楷体_GB2312" w:cs="楷体_GB2312"/>
          <w:b w:val="0"/>
          <w:bCs/>
          <w:sz w:val="32"/>
          <w:szCs w:val="32"/>
          <w:shd w:val="clear" w:color="auto" w:fill="FFFFFF"/>
          <w:lang w:val="zh-CN"/>
        </w:rPr>
        <w:t>填写（正常申报的不用填写）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如实填写破格条件。</w:t>
      </w:r>
    </w:p>
    <w:p>
      <w:pPr>
        <w:pStyle w:val="6"/>
        <w:spacing w:beforeAutospacing="0" w:afterAutospacing="0" w:line="580" w:lineRule="exact"/>
        <w:ind w:firstLine="630"/>
        <w:rPr>
          <w:rStyle w:val="9"/>
          <w:rFonts w:hint="eastAsia" w:ascii="楷体_GB2312" w:hAnsi="楷体_GB2312" w:eastAsia="楷体_GB2312" w:cs="楷体_GB2312"/>
          <w:b w:val="0"/>
          <w:bCs/>
          <w:sz w:val="32"/>
          <w:szCs w:val="32"/>
          <w:shd w:val="clear" w:color="auto" w:fill="FFFFFF"/>
          <w:lang w:val="zh-CN"/>
        </w:rPr>
      </w:pPr>
      <w:r>
        <w:rPr>
          <w:rStyle w:val="9"/>
          <w:rFonts w:hint="eastAsia" w:ascii="楷体_GB2312" w:hAnsi="楷体_GB2312" w:eastAsia="楷体_GB2312" w:cs="楷体_GB2312"/>
          <w:b w:val="0"/>
          <w:bCs/>
          <w:sz w:val="32"/>
          <w:szCs w:val="32"/>
          <w:shd w:val="clear" w:color="auto" w:fill="FFFFFF"/>
          <w:lang w:val="zh-CN"/>
        </w:rPr>
        <w:t>（十</w:t>
      </w:r>
      <w:r>
        <w:rPr>
          <w:rStyle w:val="9"/>
          <w:rFonts w:hint="eastAsia" w:ascii="楷体_GB2312" w:hAnsi="楷体_GB2312" w:eastAsia="楷体_GB2312" w:cs="楷体_GB2312"/>
          <w:b w:val="0"/>
          <w:bCs/>
          <w:sz w:val="32"/>
          <w:szCs w:val="32"/>
          <w:shd w:val="clear" w:color="auto" w:fill="FFFFFF"/>
        </w:rPr>
        <w:t>一</w:t>
      </w:r>
      <w:r>
        <w:rPr>
          <w:rStyle w:val="9"/>
          <w:rFonts w:hint="eastAsia" w:ascii="楷体_GB2312" w:hAnsi="楷体_GB2312" w:eastAsia="楷体_GB2312" w:cs="楷体_GB2312"/>
          <w:b w:val="0"/>
          <w:bCs/>
          <w:sz w:val="32"/>
          <w:szCs w:val="32"/>
          <w:shd w:val="clear" w:color="auto" w:fill="FFFFFF"/>
          <w:lang w:val="zh-CN"/>
        </w:rPr>
        <w:t>）</w:t>
      </w:r>
      <w:r>
        <w:rPr>
          <w:rStyle w:val="9"/>
          <w:rFonts w:hint="eastAsia" w:ascii="楷体_GB2312" w:hAnsi="楷体_GB2312" w:eastAsia="楷体_GB2312" w:cs="楷体_GB2312"/>
          <w:b w:val="0"/>
          <w:bCs/>
          <w:sz w:val="32"/>
          <w:szCs w:val="32"/>
          <w:shd w:val="clear" w:color="auto" w:fill="FFFFFF"/>
        </w:rPr>
        <w:fldChar w:fldCharType="begin"/>
      </w:r>
      <w:r>
        <w:rPr>
          <w:rStyle w:val="9"/>
          <w:rFonts w:hint="eastAsia" w:ascii="楷体_GB2312" w:hAnsi="楷体_GB2312" w:eastAsia="楷体_GB2312" w:cs="楷体_GB2312"/>
          <w:b w:val="0"/>
          <w:bCs/>
          <w:sz w:val="32"/>
          <w:szCs w:val="32"/>
          <w:shd w:val="clear" w:color="auto" w:fill="FFFFFF"/>
        </w:rPr>
        <w:instrText xml:space="preserve"> HYPERLINK "javascript:void(0)" </w:instrText>
      </w:r>
      <w:r>
        <w:rPr>
          <w:rStyle w:val="9"/>
          <w:rFonts w:hint="eastAsia" w:ascii="楷体_GB2312" w:hAnsi="楷体_GB2312" w:eastAsia="楷体_GB2312" w:cs="楷体_GB2312"/>
          <w:b w:val="0"/>
          <w:bCs/>
          <w:sz w:val="32"/>
          <w:szCs w:val="32"/>
          <w:shd w:val="clear" w:color="auto" w:fill="FFFFFF"/>
        </w:rPr>
        <w:fldChar w:fldCharType="separate"/>
      </w:r>
      <w:r>
        <w:rPr>
          <w:rStyle w:val="9"/>
          <w:rFonts w:hint="eastAsia" w:ascii="楷体_GB2312" w:hAnsi="楷体_GB2312" w:eastAsia="楷体_GB2312" w:cs="楷体_GB2312"/>
          <w:b w:val="0"/>
          <w:bCs/>
          <w:sz w:val="32"/>
          <w:szCs w:val="32"/>
          <w:shd w:val="clear" w:color="auto" w:fill="FFFFFF"/>
          <w:lang w:val="zh-CN"/>
        </w:rPr>
        <w:t>转评条件说明</w:t>
      </w:r>
      <w:r>
        <w:rPr>
          <w:rStyle w:val="9"/>
          <w:rFonts w:hint="eastAsia" w:ascii="楷体_GB2312" w:hAnsi="楷体_GB2312" w:eastAsia="楷体_GB2312" w:cs="楷体_GB2312"/>
          <w:b w:val="0"/>
          <w:bCs/>
          <w:sz w:val="32"/>
          <w:szCs w:val="32"/>
          <w:shd w:val="clear" w:color="auto" w:fill="FFFFFF"/>
          <w:lang w:val="zh-CN"/>
        </w:rPr>
        <w:fldChar w:fldCharType="end"/>
      </w:r>
      <w:r>
        <w:rPr>
          <w:rStyle w:val="9"/>
          <w:rFonts w:hint="eastAsia" w:ascii="楷体_GB2312" w:hAnsi="楷体_GB2312" w:eastAsia="楷体_GB2312" w:cs="楷体_GB2312"/>
          <w:b w:val="0"/>
          <w:bCs/>
          <w:sz w:val="32"/>
          <w:szCs w:val="32"/>
          <w:shd w:val="clear" w:color="auto" w:fill="FFFFFF"/>
          <w:lang w:val="zh-CN"/>
        </w:rPr>
        <w:t>填写（正常申报的不用填写）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如实填写转评条件。</w:t>
      </w:r>
    </w:p>
    <w:p>
      <w:pPr>
        <w:pStyle w:val="6"/>
        <w:spacing w:beforeAutospacing="0" w:afterAutospacing="0" w:line="580" w:lineRule="exact"/>
        <w:ind w:firstLine="630"/>
        <w:rPr>
          <w:rStyle w:val="9"/>
          <w:rFonts w:hint="eastAsia" w:ascii="楷体_GB2312" w:hAnsi="楷体_GB2312" w:eastAsia="楷体_GB2312" w:cs="楷体_GB2312"/>
          <w:b w:val="0"/>
          <w:bCs/>
          <w:sz w:val="32"/>
          <w:szCs w:val="32"/>
          <w:shd w:val="clear" w:color="auto" w:fill="FFFFFF"/>
          <w:lang w:val="zh-CN"/>
        </w:rPr>
      </w:pPr>
      <w:r>
        <w:rPr>
          <w:rStyle w:val="9"/>
          <w:rFonts w:hint="eastAsia" w:ascii="楷体_GB2312" w:hAnsi="楷体_GB2312" w:eastAsia="楷体_GB2312" w:cs="楷体_GB2312"/>
          <w:b w:val="0"/>
          <w:bCs/>
          <w:sz w:val="32"/>
          <w:szCs w:val="32"/>
          <w:shd w:val="clear" w:color="auto" w:fill="FFFFFF"/>
          <w:lang w:val="zh-CN"/>
        </w:rPr>
        <w:t>（十</w:t>
      </w:r>
      <w:r>
        <w:rPr>
          <w:rStyle w:val="9"/>
          <w:rFonts w:hint="eastAsia" w:ascii="楷体_GB2312" w:hAnsi="楷体_GB2312" w:eastAsia="楷体_GB2312" w:cs="楷体_GB2312"/>
          <w:b w:val="0"/>
          <w:bCs/>
          <w:sz w:val="32"/>
          <w:szCs w:val="32"/>
          <w:shd w:val="clear" w:color="auto" w:fill="FFFFFF"/>
        </w:rPr>
        <w:t>二</w:t>
      </w:r>
      <w:r>
        <w:rPr>
          <w:rStyle w:val="9"/>
          <w:rFonts w:hint="eastAsia" w:ascii="楷体_GB2312" w:hAnsi="楷体_GB2312" w:eastAsia="楷体_GB2312" w:cs="楷体_GB2312"/>
          <w:b w:val="0"/>
          <w:bCs/>
          <w:sz w:val="32"/>
          <w:szCs w:val="32"/>
          <w:shd w:val="clear" w:color="auto" w:fill="FFFFFF"/>
          <w:lang w:val="zh-CN"/>
        </w:rPr>
        <w:t>）资格确认填写（正常申报的不用填写）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职称资格确认表</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原工作单位及从事专业：****（请如实填写原职称证书的专业）。</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证书号码：请如实填写原职称证书号码。</w:t>
      </w:r>
      <w:r>
        <w:rPr>
          <w:rFonts w:hint="eastAsia" w:ascii="仿宋_GB2312" w:hAnsi="仿宋_GB2312" w:eastAsia="仿宋_GB2312" w:cs="仿宋_GB2312"/>
          <w:sz w:val="32"/>
          <w:szCs w:val="32"/>
          <w:shd w:val="clear" w:color="auto" w:fill="FFFFFF"/>
          <w:lang w:val="zh-CN"/>
        </w:rPr>
        <w:tab/>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取得资格方式：</w:t>
      </w:r>
      <w:r>
        <w:rPr>
          <w:rFonts w:hint="eastAsia" w:ascii="仿宋_GB2312" w:hAnsi="仿宋_GB2312" w:eastAsia="仿宋_GB2312" w:cs="仿宋_GB2312"/>
          <w:sz w:val="32"/>
          <w:szCs w:val="32"/>
          <w:shd w:val="clear" w:color="auto" w:fill="FFFFFF"/>
          <w:lang w:val="zh-CN"/>
        </w:rPr>
        <w:tab/>
      </w:r>
      <w:r>
        <w:rPr>
          <w:rFonts w:hint="eastAsia" w:ascii="仿宋_GB2312" w:hAnsi="仿宋_GB2312" w:eastAsia="仿宋_GB2312" w:cs="仿宋_GB2312"/>
          <w:sz w:val="32"/>
          <w:szCs w:val="32"/>
          <w:shd w:val="clear" w:color="auto" w:fill="FFFFFF"/>
          <w:lang w:val="zh-CN"/>
        </w:rPr>
        <w:t>评审等。</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任职资格批准文号：***〔****〕**号。</w:t>
      </w:r>
    </w:p>
    <w:p>
      <w:pPr>
        <w:pStyle w:val="6"/>
        <w:spacing w:beforeAutospacing="0" w:afterAutospacing="0" w:line="580" w:lineRule="exact"/>
        <w:ind w:firstLine="630"/>
        <w:rPr>
          <w:rStyle w:val="9"/>
          <w:rFonts w:hint="eastAsia" w:ascii="楷体_GB2312" w:hAnsi="楷体_GB2312" w:eastAsia="楷体_GB2312" w:cs="楷体_GB2312"/>
          <w:b w:val="0"/>
          <w:bCs/>
          <w:sz w:val="32"/>
          <w:szCs w:val="32"/>
          <w:shd w:val="clear" w:color="auto" w:fill="FFFFFF"/>
          <w:lang w:val="zh-CN"/>
        </w:rPr>
      </w:pPr>
      <w:r>
        <w:rPr>
          <w:rStyle w:val="9"/>
          <w:rFonts w:hint="eastAsia" w:ascii="楷体_GB2312" w:hAnsi="楷体_GB2312" w:eastAsia="楷体_GB2312" w:cs="楷体_GB2312"/>
          <w:b w:val="0"/>
          <w:bCs/>
          <w:sz w:val="32"/>
          <w:szCs w:val="32"/>
          <w:shd w:val="clear" w:color="auto" w:fill="FFFFFF"/>
          <w:lang w:val="zh-CN"/>
        </w:rPr>
        <w:t>（十</w:t>
      </w:r>
      <w:r>
        <w:rPr>
          <w:rStyle w:val="9"/>
          <w:rFonts w:hint="eastAsia" w:ascii="楷体_GB2312" w:hAnsi="楷体_GB2312" w:eastAsia="楷体_GB2312" w:cs="楷体_GB2312"/>
          <w:b w:val="0"/>
          <w:bCs/>
          <w:sz w:val="32"/>
          <w:szCs w:val="32"/>
          <w:shd w:val="clear" w:color="auto" w:fill="FFFFFF"/>
        </w:rPr>
        <w:t>三</w:t>
      </w:r>
      <w:r>
        <w:rPr>
          <w:rStyle w:val="9"/>
          <w:rFonts w:hint="eastAsia" w:ascii="楷体_GB2312" w:hAnsi="楷体_GB2312" w:eastAsia="楷体_GB2312" w:cs="楷体_GB2312"/>
          <w:b w:val="0"/>
          <w:bCs/>
          <w:sz w:val="32"/>
          <w:szCs w:val="32"/>
          <w:shd w:val="clear" w:color="auto" w:fill="FFFFFF"/>
          <w:lang w:val="zh-CN"/>
        </w:rPr>
        <w:t>）转换系列填写（正常申报的不用填写）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原工作单位及从事专业：请如实填写原工作单位和从事的专业。</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证书号码：请如实填写原职称证书号码。</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取得资格方式：评审等。</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任职资格批准文号：***〔****〕**号。</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现工作单位及进入时间：****.**。</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例如：2010.05</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zh-CN"/>
        </w:rPr>
        <w:t>申请转换系列(专业)时间：勾选。</w:t>
      </w:r>
    </w:p>
    <w:p>
      <w:pPr>
        <w:pStyle w:val="6"/>
        <w:spacing w:beforeAutospacing="0" w:afterAutospacing="0" w:line="580" w:lineRule="exact"/>
        <w:ind w:firstLine="63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四、参评人员需提供的资格材料，对应填写路径：</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（一）职称证书：“证件电子图片”--“职称证书”。</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（二）专业技术职务聘书：“评审申报材料”--“提供聘用合同、劳动合同或单位出具的工作证明”</w:t>
      </w:r>
      <w:r>
        <w:rPr>
          <w:rFonts w:ascii="仿宋_GB2312" w:hAnsi="仿宋_GB2312" w:eastAsia="仿宋_GB2312" w:cs="仿宋_GB2312"/>
          <w:sz w:val="32"/>
          <w:szCs w:val="32"/>
          <w:shd w:val="clear" w:color="auto" w:fill="FFFFFF"/>
        </w:rPr>
        <w:t xml:space="preserve"> </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rPr>
        <w:t>（三）学历、学位证书：“证件电子图片”--“申报学历证、申报学位证”。</w:t>
      </w:r>
      <w:r>
        <w:rPr>
          <w:rFonts w:hint="eastAsia" w:ascii="仿宋_GB2312" w:hAnsi="仿宋_GB2312" w:eastAsia="仿宋_GB2312" w:cs="仿宋_GB2312"/>
          <w:snapToGrid w:val="0"/>
          <w:sz w:val="32"/>
          <w:szCs w:val="32"/>
        </w:rPr>
        <w:t>本人所获得的所有学历、学位(从低到高依次上传)</w:t>
      </w:r>
      <w:r>
        <w:rPr>
          <w:rFonts w:hint="eastAsia" w:ascii="仿宋_GB2312" w:hAnsi="仿宋_GB2312" w:eastAsia="仿宋_GB2312" w:cs="仿宋_GB2312"/>
          <w:sz w:val="32"/>
          <w:szCs w:val="32"/>
          <w:shd w:val="clear" w:color="auto" w:fill="FFFFFF"/>
          <w:lang w:val="zh-CN"/>
        </w:rPr>
        <w:tab/>
      </w:r>
      <w:r>
        <w:rPr>
          <w:rFonts w:hint="eastAsia" w:ascii="仿宋_GB2312" w:hAnsi="仿宋_GB2312" w:eastAsia="仿宋_GB2312" w:cs="仿宋_GB2312"/>
          <w:sz w:val="32"/>
          <w:szCs w:val="32"/>
          <w:shd w:val="clear" w:color="auto" w:fill="FFFFFF"/>
          <w:lang w:val="zh-CN"/>
        </w:rPr>
        <w:t>。</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（四）身份证:“证件电子图片”--“身份证”。</w:t>
      </w:r>
      <w:r>
        <w:rPr>
          <w:rFonts w:hint="eastAsia" w:ascii="仿宋_GB2312" w:hAnsi="仿宋_GB2312" w:eastAsia="仿宋_GB2312" w:cs="仿宋_GB2312"/>
          <w:snapToGrid w:val="0"/>
          <w:sz w:val="32"/>
          <w:szCs w:val="32"/>
        </w:rPr>
        <w:t>上传本人身份证正反面图片。</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（五）近五年考核表：“评审申报材料”--“提供年度考核表或单位出具的考核证明”。</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（六）继续教育证书：“评审申报材料”--“任现职以来参加继续教育学时成绩单”。</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（七）任现专业技术职务以来的获奖证书：“评审申报材料”--“任现职以来获得的专业奖励证书”。</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（八）能反映或代表申报人任现职以来最高水平的代表作品：“评审申报材料”--“反映个人专业工作业绩的材料”。</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（九）参评论文：“评审申报材料”--“专业论文论著”。</w:t>
      </w:r>
    </w:p>
    <w:p>
      <w:pPr>
        <w:pStyle w:val="6"/>
        <w:spacing w:beforeAutospacing="0" w:afterAutospacing="0" w:line="580" w:lineRule="exact"/>
        <w:ind w:firstLine="63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（十）个人业务自传：“任期内专业技术业绩与成果报告”。</w:t>
      </w:r>
    </w:p>
    <w:p>
      <w:pPr>
        <w:pStyle w:val="6"/>
        <w:spacing w:beforeAutospacing="0" w:afterAutospacing="0" w:line="580" w:lineRule="exact"/>
        <w:ind w:firstLine="63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五、诚信承诺书要求</w:t>
      </w:r>
    </w:p>
    <w:p>
      <w:pPr>
        <w:pStyle w:val="6"/>
        <w:spacing w:beforeAutospacing="0" w:afterAutospacing="0" w:line="580" w:lineRule="exact"/>
        <w:ind w:firstLine="630"/>
        <w:rPr>
          <w:rStyle w:val="9"/>
          <w:rFonts w:ascii="仿宋_GB2312" w:hAnsi="仿宋_GB2312" w:eastAsia="仿宋_GB2312" w:cs="仿宋_GB2312"/>
          <w:sz w:val="32"/>
          <w:szCs w:val="32"/>
          <w:shd w:val="clear" w:color="auto" w:fill="FFFFFF"/>
        </w:rPr>
      </w:pPr>
      <w:r>
        <w:rPr>
          <w:rStyle w:val="9"/>
          <w:rFonts w:hint="eastAsia" w:ascii="仿宋_GB2312" w:hAnsi="仿宋_GB2312" w:eastAsia="仿宋_GB2312" w:cs="仿宋_GB2312"/>
          <w:b w:val="0"/>
          <w:bCs/>
          <w:sz w:val="32"/>
          <w:szCs w:val="32"/>
          <w:shd w:val="clear" w:color="auto" w:fill="FFFFFF"/>
        </w:rPr>
        <w:t>《申报专业技术任职资格诚信承诺书》：上传路径“各类表格、证明”—“ 申报专业技术任职资格诚信承诺书”。须手写签名、签署日期并加盖公章后上传原件扫描件，负责人（签名）处由单位法人签字。</w:t>
      </w:r>
    </w:p>
    <w:p>
      <w:pPr>
        <w:pStyle w:val="6"/>
        <w:spacing w:beforeAutospacing="0" w:afterAutospacing="0" w:line="580" w:lineRule="exact"/>
        <w:ind w:firstLine="63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六、完成材料填写上传后，点击“完成并送审”，提交审核。</w:t>
      </w:r>
    </w:p>
    <w:p>
      <w:pPr>
        <w:pStyle w:val="6"/>
        <w:spacing w:beforeAutospacing="0" w:afterAutospacing="0" w:line="580" w:lineRule="exact"/>
        <w:ind w:firstLine="630"/>
        <w:rPr>
          <w:rStyle w:val="9"/>
          <w:rFonts w:hint="eastAsia" w:ascii="黑体" w:hAnsi="黑体" w:eastAsia="黑体" w:cs="仿宋_GB2312"/>
          <w:b w:val="0"/>
          <w:sz w:val="32"/>
          <w:szCs w:val="32"/>
          <w:shd w:val="clear" w:color="auto" w:fill="FFFFFF"/>
        </w:rPr>
      </w:pPr>
    </w:p>
    <w:p>
      <w:pPr>
        <w:pStyle w:val="6"/>
        <w:spacing w:beforeAutospacing="0" w:afterAutospacing="0" w:line="580" w:lineRule="exact"/>
        <w:ind w:firstLine="630"/>
        <w:rPr>
          <w:rStyle w:val="9"/>
          <w:rFonts w:ascii="黑体" w:hAnsi="黑体" w:eastAsia="黑体" w:cs="仿宋_GB2312"/>
          <w:b w:val="0"/>
          <w:sz w:val="32"/>
          <w:szCs w:val="32"/>
          <w:shd w:val="clear" w:color="auto" w:fill="FFFFFF"/>
        </w:rPr>
      </w:pPr>
      <w:r>
        <w:rPr>
          <w:rStyle w:val="9"/>
          <w:rFonts w:hint="eastAsia" w:ascii="黑体" w:hAnsi="黑体" w:eastAsia="黑体" w:cs="仿宋_GB2312"/>
          <w:b w:val="0"/>
          <w:sz w:val="32"/>
          <w:szCs w:val="32"/>
          <w:shd w:val="clear" w:color="auto" w:fill="FFFFFF"/>
        </w:rPr>
        <w:t>特别说明：</w:t>
      </w:r>
    </w:p>
    <w:p>
      <w:pPr>
        <w:pStyle w:val="6"/>
        <w:spacing w:beforeAutospacing="0" w:afterAutospacing="0" w:line="580" w:lineRule="exact"/>
        <w:ind w:left="17" w:leftChars="8" w:firstLine="617" w:firstLineChars="193"/>
        <w:rPr>
          <w:rFonts w:ascii="仿宋_GB2312" w:hAnsi="仿宋_GB2312" w:eastAsia="仿宋_GB2312" w:cs="仿宋_GB2312"/>
          <w:sz w:val="32"/>
          <w:szCs w:val="32"/>
          <w:shd w:val="clear" w:color="auto" w:fill="FFFFFF"/>
        </w:rPr>
      </w:pPr>
      <w:r>
        <w:rPr>
          <w:rStyle w:val="9"/>
          <w:rFonts w:hint="eastAsia" w:ascii="仿宋_GB2312" w:hAnsi="仿宋_GB2312" w:eastAsia="仿宋_GB2312" w:cs="仿宋_GB2312"/>
          <w:b w:val="0"/>
          <w:bCs/>
          <w:sz w:val="32"/>
          <w:szCs w:val="32"/>
          <w:shd w:val="clear" w:color="auto" w:fill="FFFFFF"/>
        </w:rPr>
        <w:t>1.</w:t>
      </w:r>
      <w:r>
        <w:rPr>
          <w:rFonts w:hint="eastAsia" w:ascii="仿宋_GB2312" w:hAnsi="仿宋_GB2312" w:eastAsia="仿宋_GB2312" w:cs="仿宋_GB2312"/>
          <w:sz w:val="32"/>
          <w:szCs w:val="32"/>
          <w:shd w:val="clear" w:color="auto" w:fill="FFFFFF"/>
        </w:rPr>
        <w:t>除电子照片外，所有材料均为扫描件，不得以照片格式代替，</w:t>
      </w:r>
      <w:r>
        <w:rPr>
          <w:rStyle w:val="9"/>
          <w:rFonts w:hint="eastAsia" w:ascii="仿宋_GB2312" w:hAnsi="仿宋_GB2312" w:eastAsia="仿宋_GB2312" w:cs="仿宋_GB2312"/>
          <w:b w:val="0"/>
          <w:bCs/>
          <w:sz w:val="32"/>
          <w:szCs w:val="32"/>
          <w:shd w:val="clear" w:color="auto" w:fill="FFFFFF"/>
        </w:rPr>
        <w:t>必须清晰、放正</w:t>
      </w:r>
      <w:r>
        <w:rPr>
          <w:rFonts w:hint="eastAsia" w:ascii="仿宋_GB2312" w:hAnsi="仿宋_GB2312" w:eastAsia="仿宋_GB2312" w:cs="仿宋_GB2312"/>
          <w:sz w:val="32"/>
          <w:szCs w:val="32"/>
          <w:shd w:val="clear" w:color="auto" w:fill="FFFFFF"/>
        </w:rPr>
        <w:t>。</w:t>
      </w:r>
    </w:p>
    <w:p>
      <w:pPr>
        <w:pStyle w:val="6"/>
        <w:spacing w:beforeAutospacing="0" w:afterAutospacing="0" w:line="580" w:lineRule="exact"/>
        <w:ind w:left="17" w:leftChars="8" w:firstLine="617" w:firstLineChars="193"/>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2.申报人员电子化申报材料应严格按照要求制作和上传，如因个人上传图片不清晰或缺失等造成无法审核确认的情况，后果自行承担。</w:t>
      </w:r>
    </w:p>
    <w:p>
      <w:pPr>
        <w:pStyle w:val="6"/>
        <w:spacing w:beforeAutospacing="0" w:afterAutospacing="0" w:line="580" w:lineRule="exact"/>
        <w:ind w:left="17" w:leftChars="8" w:firstLine="617" w:firstLineChars="193"/>
        <w:rPr>
          <w:rFonts w:ascii="黑体" w:hAnsi="黑体" w:eastAsia="黑体" w:cs="黑体"/>
          <w:sz w:val="28"/>
          <w:szCs w:val="28"/>
        </w:rPr>
      </w:pPr>
      <w:r>
        <w:rPr>
          <w:rFonts w:hint="eastAsia" w:ascii="仿宋_GB2312" w:hAnsi="仿宋_GB2312" w:eastAsia="仿宋_GB2312" w:cs="仿宋_GB2312"/>
          <w:sz w:val="32"/>
          <w:szCs w:val="32"/>
          <w:shd w:val="clear" w:color="auto" w:fill="FFFFFF"/>
        </w:rPr>
        <w:t>3.市人社局对申报人员提交的材料进行审核，审核中发现的问题，按申报渠道退回，各相关单位要及时通知申报个人，在审核意见规定时限（5个工作日）内，完善或补充材料后重新提交。在规定时限结束后，未收到重新提交材料的，视为自动放弃申报，系统关闭申报端口；重新补充提交材料后，经审核仍不符合条件的，按审核不通过处理，不再退回补充或完善材料。</w:t>
      </w:r>
    </w:p>
    <w:p>
      <w:pPr>
        <w:rPr>
          <w:rFonts w:hint="eastAsia" w:ascii="黑体" w:hAnsi="黑体" w:eastAsia="黑体" w:cs="黑体"/>
          <w:b w:val="0"/>
          <w:bCs w:val="0"/>
          <w:color w:val="auto"/>
          <w:kern w:val="0"/>
          <w:sz w:val="28"/>
          <w:szCs w:val="28"/>
          <w:lang w:val="en-US" w:eastAsia="zh-CN" w:bidi="ar"/>
        </w:rPr>
      </w:pPr>
      <w:r>
        <w:rPr>
          <w:rFonts w:hint="eastAsia" w:ascii="黑体" w:hAnsi="黑体" w:eastAsia="黑体" w:cs="黑体"/>
          <w:b w:val="0"/>
          <w:bCs w:val="0"/>
          <w:color w:val="auto"/>
          <w:kern w:val="0"/>
          <w:sz w:val="28"/>
          <w:szCs w:val="28"/>
          <w:lang w:val="en-US" w:eastAsia="zh-CN" w:bidi="ar"/>
        </w:rPr>
        <w:br w:type="page"/>
      </w: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kinsoku w:val="0"/>
        <w:autoSpaceDE w:val="0"/>
        <w:autoSpaceDN w:val="0"/>
        <w:spacing w:beforeLines="-2147483648" w:afterLines="-2147483648" w:line="354" w:lineRule="auto"/>
        <w:jc w:val="left"/>
        <w:textAlignment w:val="baseline"/>
        <w:rPr>
          <w:rFonts w:hint="default" w:ascii="Arial" w:hAnsi="Arial" w:eastAsia="Arial" w:cs="Arial"/>
          <w:snapToGrid w:val="0"/>
          <w:color w:val="000000"/>
          <w:kern w:val="0"/>
          <w:sz w:val="21"/>
          <w:szCs w:val="21"/>
        </w:rPr>
      </w:pPr>
    </w:p>
    <w:p>
      <w:pPr>
        <w:widowControl w:val="0"/>
        <w:kinsoku/>
        <w:autoSpaceDE/>
        <w:autoSpaceDN/>
        <w:adjustRightInd/>
        <w:snapToGrid/>
        <w:spacing w:beforeLines="-2147483648" w:afterLines="-2147483648" w:line="500" w:lineRule="exact"/>
        <w:jc w:val="center"/>
        <w:textAlignment w:val="auto"/>
        <w:rPr>
          <w:rFonts w:hint="default" w:ascii="方正小标宋简体" w:hAnsi="宋体" w:eastAsia="方正小标宋简体" w:cs="Times New Roman"/>
          <w:snapToGrid/>
          <w:color w:val="000000"/>
          <w:kern w:val="2"/>
          <w:sz w:val="44"/>
          <w:szCs w:val="44"/>
          <w:lang w:val="en-US" w:eastAsia="zh-CN" w:bidi="ar-SA"/>
        </w:rPr>
      </w:pPr>
      <w:r>
        <w:rPr>
          <w:rFonts w:hint="eastAsia" w:ascii="方正小标宋简体" w:hAnsi="宋体" w:eastAsia="方正小标宋简体" w:cs="Times New Roman"/>
          <w:snapToGrid/>
          <w:color w:val="000000"/>
          <w:kern w:val="2"/>
          <w:sz w:val="44"/>
          <w:szCs w:val="44"/>
          <w:lang w:val="en-US" w:eastAsia="zh-CN" w:bidi="ar-SA"/>
        </w:rPr>
        <w:t>咸阳市专业技术人员空缺岗位审核表</w:t>
      </w:r>
    </w:p>
    <w:p>
      <w:pPr>
        <w:widowControl w:val="0"/>
        <w:kinsoku/>
        <w:autoSpaceDE/>
        <w:autoSpaceDN/>
        <w:adjustRightInd/>
        <w:snapToGrid/>
        <w:spacing w:beforeLines="-2147483648" w:afterLines="-2147483648" w:line="400" w:lineRule="exact"/>
        <w:ind w:firstLine="658"/>
        <w:jc w:val="center"/>
        <w:textAlignment w:val="auto"/>
        <w:rPr>
          <w:rFonts w:hint="default" w:ascii="方正小标宋简体" w:hAnsi="宋体" w:eastAsia="方正小标宋简体" w:cs="Times New Roman"/>
          <w:snapToGrid/>
          <w:color w:val="000000"/>
          <w:kern w:val="2"/>
          <w:sz w:val="44"/>
          <w:szCs w:val="44"/>
          <w:lang w:val="en-US" w:eastAsia="zh-CN" w:bidi="ar-SA"/>
        </w:rPr>
      </w:pPr>
    </w:p>
    <w:p>
      <w:pPr>
        <w:pStyle w:val="2"/>
        <w:ind w:left="0" w:leftChars="0" w:firstLine="0" w:firstLineChars="0"/>
        <w:rPr>
          <w:rFonts w:hint="eastAsia" w:ascii="楷体_GB2312" w:hAnsi="楷体_GB2312" w:eastAsia="楷体_GB2312" w:cs="楷体_GB2312"/>
          <w:snapToGrid/>
          <w:color w:val="000000"/>
          <w:kern w:val="2"/>
          <w:sz w:val="28"/>
          <w:szCs w:val="28"/>
          <w:lang w:val="en-US" w:eastAsia="zh-CN" w:bidi="ar-SA"/>
        </w:rPr>
      </w:pPr>
      <w:r>
        <w:rPr>
          <w:rFonts w:hint="eastAsia" w:ascii="楷体_GB2312" w:hAnsi="楷体_GB2312" w:eastAsia="楷体_GB2312" w:cs="楷体_GB2312"/>
          <w:snapToGrid/>
          <w:color w:val="000000"/>
          <w:kern w:val="2"/>
          <w:sz w:val="28"/>
          <w:szCs w:val="28"/>
          <w:lang w:val="en-US" w:eastAsia="zh-CN" w:bidi="ar-SA"/>
        </w:rPr>
        <w:t xml:space="preserve">单位：（盖章）         填报人：       填报时间：       </w:t>
      </w:r>
    </w:p>
    <w:tbl>
      <w:tblPr>
        <w:tblStyle w:val="7"/>
        <w:tblW w:w="8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1230"/>
        <w:gridCol w:w="1230"/>
        <w:gridCol w:w="1230"/>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66" w:type="dxa"/>
            <w:tcBorders>
              <w:tl2br w:val="single" w:color="auto" w:sz="4" w:space="0"/>
            </w:tcBorders>
            <w:vAlign w:val="center"/>
          </w:tcPr>
          <w:p>
            <w:pPr>
              <w:widowControl w:val="0"/>
              <w:kinsoku/>
              <w:autoSpaceDE/>
              <w:autoSpaceDN/>
              <w:adjustRightInd/>
              <w:snapToGrid/>
              <w:spacing w:beforeLines="-2147483648" w:afterLines="-2147483648" w:line="500" w:lineRule="exact"/>
              <w:jc w:val="center"/>
              <w:textAlignment w:val="auto"/>
              <w:rPr>
                <w:rFonts w:hint="eastAsia" w:ascii="仿宋" w:hAnsi="仿宋" w:eastAsia="仿宋" w:cs="仿宋"/>
                <w:snapToGrid/>
                <w:color w:val="000000"/>
                <w:kern w:val="2"/>
                <w:sz w:val="28"/>
                <w:szCs w:val="28"/>
                <w:lang w:val="en-US" w:eastAsia="zh-CN" w:bidi="ar-SA"/>
              </w:rPr>
            </w:pPr>
          </w:p>
        </w:tc>
        <w:tc>
          <w:tcPr>
            <w:tcW w:w="1230" w:type="dxa"/>
            <w:vAlign w:val="center"/>
          </w:tcPr>
          <w:p>
            <w:pPr>
              <w:widowControl w:val="0"/>
              <w:kinsoku/>
              <w:autoSpaceDE/>
              <w:autoSpaceDN/>
              <w:adjustRightInd/>
              <w:snapToGrid/>
              <w:spacing w:beforeLines="-2147483648" w:afterLines="-2147483648" w:line="500" w:lineRule="exact"/>
              <w:jc w:val="center"/>
              <w:textAlignment w:val="auto"/>
              <w:rPr>
                <w:rFonts w:hint="eastAsia" w:ascii="仿宋" w:hAnsi="仿宋" w:eastAsia="仿宋" w:cs="仿宋"/>
                <w:snapToGrid/>
                <w:color w:val="000000"/>
                <w:kern w:val="2"/>
                <w:sz w:val="28"/>
                <w:szCs w:val="28"/>
                <w:lang w:val="en-US" w:eastAsia="zh-CN" w:bidi="ar-SA"/>
              </w:rPr>
            </w:pPr>
            <w:r>
              <w:rPr>
                <w:rFonts w:hint="eastAsia" w:ascii="仿宋" w:hAnsi="仿宋" w:eastAsia="仿宋" w:cs="仿宋"/>
                <w:snapToGrid/>
                <w:color w:val="000000"/>
                <w:kern w:val="2"/>
                <w:sz w:val="28"/>
                <w:szCs w:val="28"/>
                <w:lang w:val="en-US" w:eastAsia="zh-CN" w:bidi="ar-SA"/>
              </w:rPr>
              <w:t>正高</w:t>
            </w:r>
          </w:p>
        </w:tc>
        <w:tc>
          <w:tcPr>
            <w:tcW w:w="1230" w:type="dxa"/>
            <w:vAlign w:val="center"/>
          </w:tcPr>
          <w:p>
            <w:pPr>
              <w:widowControl w:val="0"/>
              <w:kinsoku/>
              <w:autoSpaceDE/>
              <w:autoSpaceDN/>
              <w:adjustRightInd/>
              <w:snapToGrid/>
              <w:spacing w:beforeLines="-2147483648" w:afterLines="-2147483648" w:line="500" w:lineRule="exact"/>
              <w:jc w:val="center"/>
              <w:textAlignment w:val="auto"/>
              <w:rPr>
                <w:rFonts w:hint="eastAsia" w:ascii="仿宋" w:hAnsi="仿宋" w:eastAsia="仿宋" w:cs="仿宋"/>
                <w:snapToGrid/>
                <w:color w:val="000000"/>
                <w:kern w:val="2"/>
                <w:sz w:val="28"/>
                <w:szCs w:val="28"/>
                <w:lang w:val="en-US" w:eastAsia="zh-CN" w:bidi="ar-SA"/>
              </w:rPr>
            </w:pPr>
            <w:r>
              <w:rPr>
                <w:rFonts w:hint="eastAsia" w:ascii="仿宋" w:hAnsi="仿宋" w:eastAsia="仿宋" w:cs="仿宋"/>
                <w:snapToGrid/>
                <w:color w:val="000000"/>
                <w:kern w:val="2"/>
                <w:sz w:val="28"/>
                <w:szCs w:val="28"/>
                <w:lang w:val="en-US" w:eastAsia="zh-CN" w:bidi="ar-SA"/>
              </w:rPr>
              <w:t>副高</w:t>
            </w:r>
          </w:p>
        </w:tc>
        <w:tc>
          <w:tcPr>
            <w:tcW w:w="1230" w:type="dxa"/>
            <w:vAlign w:val="center"/>
          </w:tcPr>
          <w:p>
            <w:pPr>
              <w:widowControl w:val="0"/>
              <w:kinsoku/>
              <w:autoSpaceDE/>
              <w:autoSpaceDN/>
              <w:adjustRightInd/>
              <w:snapToGrid/>
              <w:spacing w:beforeLines="-2147483648" w:afterLines="-2147483648" w:line="500" w:lineRule="exact"/>
              <w:jc w:val="center"/>
              <w:textAlignment w:val="auto"/>
              <w:rPr>
                <w:rFonts w:hint="eastAsia" w:ascii="仿宋" w:hAnsi="仿宋" w:eastAsia="仿宋" w:cs="仿宋"/>
                <w:snapToGrid/>
                <w:color w:val="000000"/>
                <w:kern w:val="2"/>
                <w:sz w:val="28"/>
                <w:szCs w:val="28"/>
                <w:lang w:val="en-US" w:eastAsia="zh-CN" w:bidi="ar-SA"/>
              </w:rPr>
            </w:pPr>
            <w:r>
              <w:rPr>
                <w:rFonts w:hint="eastAsia" w:ascii="仿宋" w:hAnsi="仿宋" w:eastAsia="仿宋" w:cs="仿宋"/>
                <w:snapToGrid/>
                <w:color w:val="000000"/>
                <w:kern w:val="2"/>
                <w:sz w:val="28"/>
                <w:szCs w:val="28"/>
                <w:lang w:val="en-US" w:eastAsia="zh-CN" w:bidi="ar-SA"/>
              </w:rPr>
              <w:t>中级</w:t>
            </w:r>
          </w:p>
        </w:tc>
        <w:tc>
          <w:tcPr>
            <w:tcW w:w="1233" w:type="dxa"/>
            <w:vAlign w:val="center"/>
          </w:tcPr>
          <w:p>
            <w:pPr>
              <w:widowControl w:val="0"/>
              <w:kinsoku/>
              <w:autoSpaceDE/>
              <w:autoSpaceDN/>
              <w:adjustRightInd/>
              <w:snapToGrid/>
              <w:spacing w:beforeLines="-2147483648" w:afterLines="-2147483648" w:line="500" w:lineRule="exact"/>
              <w:jc w:val="center"/>
              <w:textAlignment w:val="auto"/>
              <w:rPr>
                <w:rFonts w:hint="eastAsia" w:ascii="仿宋" w:hAnsi="仿宋" w:eastAsia="仿宋" w:cs="仿宋"/>
                <w:snapToGrid/>
                <w:color w:val="000000"/>
                <w:kern w:val="2"/>
                <w:sz w:val="28"/>
                <w:szCs w:val="28"/>
                <w:lang w:val="en-US" w:eastAsia="zh-CN" w:bidi="ar-SA"/>
              </w:rPr>
            </w:pPr>
            <w:r>
              <w:rPr>
                <w:rFonts w:hint="eastAsia" w:ascii="仿宋" w:hAnsi="仿宋" w:eastAsia="仿宋" w:cs="仿宋"/>
                <w:snapToGrid/>
                <w:color w:val="000000"/>
                <w:kern w:val="2"/>
                <w:sz w:val="28"/>
                <w:szCs w:val="28"/>
                <w:lang w:val="en-US" w:eastAsia="zh-CN" w:bidi="ar-SA"/>
              </w:rPr>
              <w:t>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66" w:type="dxa"/>
            <w:vAlign w:val="center"/>
          </w:tcPr>
          <w:p>
            <w:pPr>
              <w:widowControl w:val="0"/>
              <w:kinsoku/>
              <w:autoSpaceDE/>
              <w:autoSpaceDN/>
              <w:adjustRightInd/>
              <w:snapToGrid/>
              <w:spacing w:beforeLines="-2147483648" w:afterLines="-2147483648" w:line="600" w:lineRule="exact"/>
              <w:jc w:val="center"/>
              <w:textAlignment w:val="auto"/>
              <w:rPr>
                <w:rFonts w:hint="eastAsia" w:ascii="仿宋" w:hAnsi="仿宋" w:eastAsia="仿宋" w:cs="仿宋"/>
                <w:snapToGrid/>
                <w:color w:val="000000"/>
                <w:kern w:val="2"/>
                <w:sz w:val="28"/>
                <w:szCs w:val="28"/>
                <w:lang w:val="en-US" w:eastAsia="zh-CN" w:bidi="ar-SA"/>
              </w:rPr>
            </w:pPr>
            <w:r>
              <w:rPr>
                <w:rFonts w:hint="eastAsia" w:ascii="仿宋" w:hAnsi="仿宋" w:eastAsia="仿宋" w:cs="仿宋"/>
                <w:snapToGrid/>
                <w:color w:val="000000"/>
                <w:kern w:val="2"/>
                <w:sz w:val="28"/>
                <w:szCs w:val="28"/>
                <w:lang w:val="en-US" w:eastAsia="zh-CN" w:bidi="ar-SA"/>
              </w:rPr>
              <w:t>核准岗位数</w:t>
            </w: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3"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66" w:type="dxa"/>
            <w:vAlign w:val="center"/>
          </w:tcPr>
          <w:p>
            <w:pPr>
              <w:widowControl w:val="0"/>
              <w:kinsoku/>
              <w:autoSpaceDE/>
              <w:autoSpaceDN/>
              <w:adjustRightInd/>
              <w:snapToGrid/>
              <w:spacing w:beforeLines="-2147483648" w:afterLines="-2147483648" w:line="600" w:lineRule="exact"/>
              <w:jc w:val="center"/>
              <w:textAlignment w:val="auto"/>
              <w:rPr>
                <w:rFonts w:hint="eastAsia" w:ascii="仿宋" w:hAnsi="仿宋" w:eastAsia="仿宋" w:cs="仿宋"/>
                <w:snapToGrid/>
                <w:color w:val="000000"/>
                <w:kern w:val="2"/>
                <w:sz w:val="28"/>
                <w:szCs w:val="28"/>
                <w:lang w:val="en-US" w:eastAsia="zh-CN" w:bidi="ar-SA"/>
              </w:rPr>
            </w:pPr>
            <w:r>
              <w:rPr>
                <w:rFonts w:hint="eastAsia" w:ascii="仿宋" w:hAnsi="仿宋" w:eastAsia="仿宋" w:cs="仿宋"/>
                <w:snapToGrid/>
                <w:color w:val="000000"/>
                <w:kern w:val="2"/>
                <w:sz w:val="28"/>
                <w:szCs w:val="28"/>
                <w:lang w:val="en-US" w:eastAsia="zh-CN" w:bidi="ar-SA"/>
              </w:rPr>
              <w:t>已聘岗位数</w:t>
            </w: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3"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66" w:type="dxa"/>
            <w:vAlign w:val="center"/>
          </w:tcPr>
          <w:p>
            <w:pPr>
              <w:widowControl w:val="0"/>
              <w:kinsoku/>
              <w:autoSpaceDE/>
              <w:autoSpaceDN/>
              <w:adjustRightInd/>
              <w:snapToGrid/>
              <w:spacing w:beforeLines="-2147483648" w:afterLines="-2147483648" w:line="600" w:lineRule="exact"/>
              <w:jc w:val="center"/>
              <w:textAlignment w:val="auto"/>
              <w:rPr>
                <w:rFonts w:hint="eastAsia" w:ascii="仿宋" w:hAnsi="仿宋" w:eastAsia="仿宋" w:cs="仿宋"/>
                <w:snapToGrid/>
                <w:color w:val="000000"/>
                <w:kern w:val="2"/>
                <w:sz w:val="28"/>
                <w:szCs w:val="28"/>
                <w:lang w:val="en-US" w:eastAsia="zh-CN" w:bidi="ar-SA"/>
              </w:rPr>
            </w:pPr>
            <w:r>
              <w:rPr>
                <w:rFonts w:hint="eastAsia" w:ascii="仿宋" w:hAnsi="仿宋" w:eastAsia="仿宋" w:cs="仿宋"/>
                <w:snapToGrid/>
                <w:color w:val="000000"/>
                <w:kern w:val="2"/>
                <w:sz w:val="28"/>
                <w:szCs w:val="28"/>
                <w:lang w:val="en-US" w:eastAsia="zh-CN" w:bidi="ar-SA"/>
              </w:rPr>
              <w:t>未聘人员数</w:t>
            </w: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3"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66" w:type="dxa"/>
            <w:vAlign w:val="center"/>
          </w:tcPr>
          <w:p>
            <w:pPr>
              <w:widowControl w:val="0"/>
              <w:kinsoku/>
              <w:autoSpaceDE/>
              <w:autoSpaceDN/>
              <w:adjustRightInd/>
              <w:snapToGrid/>
              <w:spacing w:beforeLines="-2147483648" w:afterLines="-2147483648" w:line="600" w:lineRule="exact"/>
              <w:jc w:val="center"/>
              <w:textAlignment w:val="auto"/>
              <w:rPr>
                <w:rFonts w:hint="eastAsia" w:ascii="仿宋" w:hAnsi="仿宋" w:eastAsia="仿宋" w:cs="仿宋"/>
                <w:snapToGrid/>
                <w:color w:val="000000"/>
                <w:kern w:val="2"/>
                <w:sz w:val="28"/>
                <w:szCs w:val="28"/>
                <w:lang w:val="en-US" w:eastAsia="zh-CN" w:bidi="ar-SA"/>
              </w:rPr>
            </w:pPr>
            <w:r>
              <w:rPr>
                <w:rFonts w:hint="eastAsia" w:ascii="仿宋" w:hAnsi="仿宋" w:eastAsia="仿宋" w:cs="仿宋"/>
                <w:snapToGrid/>
                <w:color w:val="000000"/>
                <w:kern w:val="2"/>
                <w:sz w:val="28"/>
                <w:szCs w:val="28"/>
                <w:lang w:val="en-US" w:eastAsia="zh-CN" w:bidi="ar-SA"/>
              </w:rPr>
              <w:t>空缺岗位数</w:t>
            </w: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3"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66" w:type="dxa"/>
            <w:vAlign w:val="center"/>
          </w:tcPr>
          <w:p>
            <w:pPr>
              <w:widowControl w:val="0"/>
              <w:kinsoku/>
              <w:autoSpaceDE/>
              <w:autoSpaceDN/>
              <w:adjustRightInd/>
              <w:snapToGrid/>
              <w:spacing w:beforeLines="-2147483648" w:afterLines="-2147483648" w:line="600" w:lineRule="exact"/>
              <w:jc w:val="center"/>
              <w:textAlignment w:val="auto"/>
              <w:rPr>
                <w:rFonts w:hint="eastAsia" w:ascii="仿宋" w:hAnsi="仿宋" w:eastAsia="仿宋" w:cs="仿宋"/>
                <w:snapToGrid/>
                <w:color w:val="000000"/>
                <w:kern w:val="2"/>
                <w:sz w:val="28"/>
                <w:szCs w:val="28"/>
                <w:lang w:val="en-US" w:eastAsia="zh-CN" w:bidi="ar-SA"/>
              </w:rPr>
            </w:pPr>
            <w:r>
              <w:rPr>
                <w:rFonts w:hint="eastAsia" w:ascii="仿宋" w:hAnsi="仿宋" w:eastAsia="仿宋" w:cs="仿宋"/>
                <w:snapToGrid/>
                <w:color w:val="000000"/>
                <w:kern w:val="2"/>
                <w:sz w:val="28"/>
                <w:szCs w:val="28"/>
                <w:lang w:val="en-US" w:eastAsia="zh-CN" w:bidi="ar-SA"/>
              </w:rPr>
              <w:t>申报人员数</w:t>
            </w: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0"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c>
          <w:tcPr>
            <w:tcW w:w="1233" w:type="dxa"/>
            <w:vAlign w:val="center"/>
          </w:tcPr>
          <w:p>
            <w:pPr>
              <w:widowControl w:val="0"/>
              <w:kinsoku/>
              <w:autoSpaceDE/>
              <w:autoSpaceDN/>
              <w:adjustRightInd/>
              <w:snapToGrid/>
              <w:spacing w:beforeLines="-2147483648" w:afterLines="-2147483648" w:line="600" w:lineRule="auto"/>
              <w:jc w:val="center"/>
              <w:textAlignment w:val="auto"/>
              <w:rPr>
                <w:rFonts w:hint="eastAsia" w:ascii="仿宋" w:hAnsi="仿宋" w:eastAsia="仿宋" w:cs="仿宋"/>
                <w:snapToGrid/>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166" w:type="dxa"/>
            <w:vAlign w:val="center"/>
          </w:tcPr>
          <w:p>
            <w:pPr>
              <w:widowControl w:val="0"/>
              <w:kinsoku/>
              <w:autoSpaceDE/>
              <w:autoSpaceDN/>
              <w:adjustRightInd/>
              <w:snapToGrid/>
              <w:spacing w:beforeLines="-2147483648" w:afterLines="-2147483648" w:line="600" w:lineRule="exact"/>
              <w:jc w:val="center"/>
              <w:textAlignment w:val="auto"/>
              <w:rPr>
                <w:rFonts w:hint="eastAsia" w:ascii="仿宋" w:hAnsi="仿宋" w:eastAsia="仿宋" w:cs="仿宋"/>
                <w:snapToGrid/>
                <w:color w:val="000000"/>
                <w:kern w:val="2"/>
                <w:sz w:val="28"/>
                <w:szCs w:val="28"/>
                <w:lang w:val="en-US" w:eastAsia="zh-CN" w:bidi="ar-SA"/>
              </w:rPr>
            </w:pPr>
            <w:r>
              <w:rPr>
                <w:rFonts w:hint="eastAsia" w:ascii="仿宋" w:hAnsi="仿宋" w:eastAsia="仿宋" w:cs="仿宋"/>
                <w:snapToGrid/>
                <w:color w:val="000000"/>
                <w:kern w:val="2"/>
                <w:sz w:val="28"/>
                <w:szCs w:val="28"/>
                <w:lang w:val="en-US" w:eastAsia="zh-CN" w:bidi="ar-SA"/>
              </w:rPr>
              <w:t>备  注</w:t>
            </w:r>
          </w:p>
        </w:tc>
        <w:tc>
          <w:tcPr>
            <w:tcW w:w="4923" w:type="dxa"/>
            <w:gridSpan w:val="4"/>
            <w:vAlign w:val="center"/>
          </w:tcPr>
          <w:p>
            <w:pPr>
              <w:widowControl w:val="0"/>
              <w:kinsoku/>
              <w:autoSpaceDE/>
              <w:autoSpaceDN/>
              <w:adjustRightInd/>
              <w:snapToGrid/>
              <w:spacing w:beforeLines="-2147483648" w:afterLines="-2147483648" w:line="720" w:lineRule="auto"/>
              <w:jc w:val="center"/>
              <w:textAlignment w:val="auto"/>
              <w:rPr>
                <w:rFonts w:hint="eastAsia" w:ascii="仿宋" w:hAnsi="仿宋" w:eastAsia="仿宋" w:cs="仿宋"/>
                <w:snapToGrid/>
                <w:color w:val="000000"/>
                <w:kern w:val="2"/>
                <w:sz w:val="28"/>
                <w:szCs w:val="28"/>
                <w:lang w:val="en-US" w:eastAsia="zh-CN" w:bidi="ar-SA"/>
              </w:rPr>
            </w:pPr>
          </w:p>
        </w:tc>
      </w:tr>
    </w:tbl>
    <w:p>
      <w:pPr>
        <w:pStyle w:val="2"/>
        <w:ind w:left="0" w:leftChars="0" w:firstLine="0" w:firstLineChars="0"/>
        <w:rPr>
          <w:rFonts w:hint="eastAsia" w:ascii="楷体_GB2312" w:hAnsi="楷体_GB2312" w:eastAsia="楷体_GB2312" w:cs="楷体_GB2312"/>
          <w:snapToGrid/>
          <w:color w:val="000000"/>
          <w:kern w:val="2"/>
          <w:sz w:val="28"/>
          <w:szCs w:val="28"/>
          <w:lang w:val="en-US" w:eastAsia="zh-CN" w:bidi="ar-SA"/>
        </w:rPr>
      </w:pPr>
    </w:p>
    <w:p>
      <w:pPr>
        <w:pStyle w:val="2"/>
        <w:ind w:left="0" w:leftChars="0" w:firstLine="0" w:firstLineChars="0"/>
        <w:rPr>
          <w:rFonts w:hint="default" w:ascii="楷体_GB2312" w:hAnsi="楷体_GB2312" w:eastAsia="楷体_GB2312" w:cs="楷体_GB2312"/>
          <w:snapToGrid/>
          <w:color w:val="000000"/>
          <w:kern w:val="2"/>
          <w:sz w:val="28"/>
          <w:szCs w:val="28"/>
          <w:lang w:val="en-US" w:eastAsia="zh-CN" w:bidi="ar-SA"/>
        </w:rPr>
      </w:pPr>
      <w:r>
        <w:rPr>
          <w:rFonts w:hint="eastAsia" w:ascii="楷体_GB2312" w:hAnsi="楷体_GB2312" w:eastAsia="楷体_GB2312" w:cs="楷体_GB2312"/>
          <w:snapToGrid/>
          <w:color w:val="000000"/>
          <w:kern w:val="2"/>
          <w:sz w:val="28"/>
          <w:szCs w:val="28"/>
          <w:lang w:val="en-US" w:eastAsia="zh-CN" w:bidi="ar-SA"/>
        </w:rPr>
        <w:t>主管部门：（盖章）          同级人社部门：（盖章）</w:t>
      </w:r>
    </w:p>
    <w:p>
      <w:pPr>
        <w:pStyle w:val="2"/>
        <w:ind w:left="0" w:leftChars="0" w:firstLine="0" w:firstLineChars="0"/>
        <w:rPr>
          <w:rFonts w:hint="default"/>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i w:val="0"/>
          <w:caps w:val="0"/>
          <w:color w:val="auto"/>
          <w:spacing w:val="0"/>
          <w:kern w:val="0"/>
          <w:sz w:val="32"/>
          <w:szCs w:val="32"/>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仿宋_GB2312" w:hAnsi="仿宋_GB2312" w:eastAsia="仿宋_GB2312" w:cs="仿宋_GB2312"/>
          <w:i w:val="0"/>
          <w:caps w:val="0"/>
          <w:color w:val="auto"/>
          <w:spacing w:val="0"/>
          <w:kern w:val="0"/>
          <w:sz w:val="32"/>
          <w:szCs w:val="32"/>
          <w:u w:val="none"/>
          <w:lang w:val="en-US" w:eastAsia="zh-CN" w:bidi="ar"/>
        </w:rPr>
        <w:sectPr>
          <w:footerReference r:id="rId4" w:type="default"/>
          <w:pgSz w:w="11850" w:h="16838"/>
          <w:pgMar w:top="1701" w:right="1701" w:bottom="1587" w:left="1701" w:header="851" w:footer="992" w:gutter="0"/>
          <w:pgNumType w:fmt="numberInDash"/>
          <w:cols w:space="0" w:num="1"/>
          <w:rtlGutter w:val="0"/>
          <w:docGrid w:type="lines" w:linePitch="312" w:charSpace="0"/>
        </w:sectPr>
      </w:pPr>
    </w:p>
    <w:tbl>
      <w:tblPr>
        <w:tblStyle w:val="7"/>
        <w:tblpPr w:leftFromText="180" w:rightFromText="180" w:vertAnchor="text" w:horzAnchor="page" w:tblpXSpec="center" w:tblpY="-56"/>
        <w:tblOverlap w:val="never"/>
        <w:tblW w:w="153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721"/>
        <w:gridCol w:w="721"/>
        <w:gridCol w:w="721"/>
        <w:gridCol w:w="721"/>
        <w:gridCol w:w="721"/>
        <w:gridCol w:w="721"/>
        <w:gridCol w:w="721"/>
        <w:gridCol w:w="721"/>
        <w:gridCol w:w="722"/>
        <w:gridCol w:w="722"/>
        <w:gridCol w:w="722"/>
        <w:gridCol w:w="722"/>
        <w:gridCol w:w="722"/>
        <w:gridCol w:w="722"/>
        <w:gridCol w:w="722"/>
        <w:gridCol w:w="722"/>
        <w:gridCol w:w="722"/>
        <w:gridCol w:w="722"/>
        <w:gridCol w:w="722"/>
        <w:gridCol w:w="722"/>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7" w:hRule="atLeast"/>
          <w:jc w:val="center"/>
        </w:trPr>
        <w:tc>
          <w:tcPr>
            <w:tcW w:w="15153" w:type="dxa"/>
            <w:gridSpan w:val="21"/>
            <w:tcBorders>
              <w:top w:val="nil"/>
              <w:left w:val="nil"/>
              <w:bottom w:val="nil"/>
              <w:right w:val="nil"/>
            </w:tcBorders>
            <w:shd w:val="clear" w:color="auto" w:fill="auto"/>
            <w:vAlign w:val="center"/>
          </w:tcPr>
          <w:p>
            <w:p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4"/>
                <w:szCs w:val="44"/>
                <w:u w:val="none"/>
              </w:rPr>
            </w:pPr>
            <w:r>
              <w:rPr>
                <w:rFonts w:hint="eastAsia" w:ascii="方正小标宋简体" w:hAnsi="方正小标宋简体" w:eastAsia="方正小标宋简体" w:cs="方正小标宋简体"/>
                <w:i w:val="0"/>
                <w:iCs w:val="0"/>
                <w:color w:val="auto"/>
                <w:kern w:val="0"/>
                <w:sz w:val="44"/>
                <w:szCs w:val="44"/>
                <w:u w:val="none"/>
                <w:lang w:val="en-US" w:eastAsia="zh-CN" w:bidi="ar"/>
              </w:rPr>
              <w:t>咸阳市2022年度农业系列任职资格申报汇总表</w:t>
            </w: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5153" w:type="dxa"/>
            <w:gridSpan w:val="2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单位：                                                                                 申报资格类别：</w:t>
            </w:r>
            <w:r>
              <w:rPr>
                <w:rFonts w:hint="eastAsia" w:ascii="宋体" w:hAnsi="宋体" w:eastAsia="宋体" w:cs="宋体"/>
                <w:i w:val="0"/>
                <w:iCs w:val="0"/>
                <w:color w:val="auto"/>
                <w:kern w:val="0"/>
                <w:sz w:val="18"/>
                <w:szCs w:val="18"/>
                <w:u w:val="none"/>
                <w:lang w:val="en-US" w:eastAsia="zh-CN" w:bidi="ar"/>
              </w:rPr>
              <w:t xml:space="preserve">                         </w:t>
            </w: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1"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序号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县区</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工作单位</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姓名</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性  别</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身份证号</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出生      年月</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参加工作时间</w:t>
            </w:r>
          </w:p>
        </w:tc>
        <w:tc>
          <w:tcPr>
            <w:tcW w:w="43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学历情况</w:t>
            </w:r>
          </w:p>
        </w:tc>
        <w:tc>
          <w:tcPr>
            <w:tcW w:w="2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现任职资格</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工作年限</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申报专业</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申报资格</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学历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培养 方式</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毕业学校</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学制</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专业</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毕业时间</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名称</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批准  时间</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现任职年限</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5153" w:type="dxa"/>
            <w:gridSpan w:val="21"/>
            <w:vMerge w:val="restar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1、各市区县人社局及各有关单位认真如实填报，并按要求将申报人员的电子照片与申报所需电子材料一起打包发送。</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2、照片要求：格式为:二寸、蓝色背景、 JPG 格式,建议626像素(高)x413像素(宽),图片要小于10OK;将所有人的照片以【姓名+身份证号】命名,放入文件夹中</w:t>
            </w: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5153" w:type="dxa"/>
            <w:gridSpan w:val="21"/>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auto"/>
                <w:sz w:val="24"/>
                <w:szCs w:val="24"/>
                <w:u w:val="none"/>
              </w:rPr>
            </w:pPr>
          </w:p>
        </w:tc>
        <w:tc>
          <w:tcPr>
            <w:tcW w:w="2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6"/>
                <w:szCs w:val="16"/>
                <w:u w:val="none"/>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0"/>
        <w:jc w:val="both"/>
        <w:textAlignment w:val="auto"/>
        <w:rPr>
          <w:rFonts w:hint="eastAsia" w:ascii="仿宋_GB2312" w:hAnsi="仿宋_GB2312" w:eastAsia="仿宋_GB2312" w:cs="仿宋_GB2312"/>
          <w:i w:val="0"/>
          <w:caps w:val="0"/>
          <w:color w:val="auto"/>
          <w:spacing w:val="0"/>
          <w:kern w:val="0"/>
          <w:sz w:val="32"/>
          <w:szCs w:val="32"/>
          <w:u w:val="none"/>
          <w:lang w:val="en-US" w:eastAsia="zh-CN" w:bidi="ar"/>
        </w:rPr>
        <w:sectPr>
          <w:pgSz w:w="16840" w:h="11850" w:orient="landscape"/>
          <w:pgMar w:top="1531" w:right="1440" w:bottom="1531" w:left="1440" w:header="851" w:footer="992" w:gutter="0"/>
          <w:pgNumType w:fmt="numberInDash"/>
          <w:cols w:space="0" w:num="1"/>
          <w:rtlGutter w:val="0"/>
          <w:docGrid w:type="lines" w:linePitch="312" w:charSpace="0"/>
        </w:sectPr>
      </w:pPr>
    </w:p>
    <w:p>
      <w:pPr>
        <w:spacing w:line="560" w:lineRule="exact"/>
        <w:rPr>
          <w:rFonts w:hint="eastAsia" w:ascii="黑体" w:hAnsi="黑体" w:eastAsia="黑体" w:cs="黑体"/>
          <w:color w:val="auto"/>
          <w:sz w:val="28"/>
          <w:szCs w:val="28"/>
          <w:u w:val="single"/>
          <w:lang w:val="en-US" w:eastAsia="zh-CN"/>
        </w:rPr>
      </w:pPr>
      <w:r>
        <w:rPr>
          <w:rFonts w:hint="eastAsia" w:ascii="黑体" w:hAnsi="黑体" w:eastAsia="黑体" w:cs="黑体"/>
          <w:color w:val="auto"/>
          <w:sz w:val="28"/>
          <w:szCs w:val="28"/>
        </w:rPr>
        <mc:AlternateContent>
          <mc:Choice Requires="wps">
            <w:drawing>
              <wp:anchor distT="0" distB="0" distL="113665" distR="113665" simplePos="0" relativeHeight="251660288" behindDoc="0" locked="0" layoutInCell="1" allowOverlap="1">
                <wp:simplePos x="0" y="0"/>
                <wp:positionH relativeFrom="column">
                  <wp:posOffset>130175</wp:posOffset>
                </wp:positionH>
                <wp:positionV relativeFrom="paragraph">
                  <wp:posOffset>422275</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25pt;margin-top:33.25pt;height:0pt;width:0.05pt;z-index:251660288;mso-width-relative:page;mso-height-relative:page;" filled="f" stroked="t" coordsize="21600,21600" o:gfxdata="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J04vJPTAAAABwEAAA8A&#10;AAAAAAAAAQAgAAAAOAAAAGRycy9kb3ducmV2LnhtbFBLAQIUABQAAAAIAIdO4kCxdq88zQEAAIYD&#10;AAAOAAAAAAAAAAEAIAAAADgBAABkcnMvZTJvRG9jLnhtbFBLBQYAAAAABgAGAFkBAAB3BQAAAAA=&#10;">
                <v:fill on="f" focussize="0,0"/>
                <v:stroke color="#000000" joinstyle="round"/>
                <v:imagedata o:title=""/>
                <o:lock v:ext="edit" aspectratio="f"/>
              </v:line>
            </w:pict>
          </mc:Fallback>
        </mc:AlternateContent>
      </w: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4</w:t>
      </w:r>
    </w:p>
    <w:p>
      <w:pPr>
        <w:tabs>
          <w:tab w:val="left" w:pos="7584"/>
        </w:tabs>
        <w:spacing w:line="400" w:lineRule="exact"/>
        <w:jc w:val="center"/>
        <w:rPr>
          <w:rFonts w:hint="eastAsia" w:ascii="方正小标宋_GBK" w:hAnsi="仿宋_GB2312" w:eastAsia="方正小标宋_GBK" w:cs="仿宋_GB2312"/>
          <w:color w:val="auto"/>
          <w:sz w:val="36"/>
          <w:szCs w:val="36"/>
        </w:rPr>
      </w:pPr>
    </w:p>
    <w:p>
      <w:pPr>
        <w:tabs>
          <w:tab w:val="left" w:pos="7584"/>
        </w:tabs>
        <w:spacing w:line="24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申报专业技术任职资格诚信承诺书</w:t>
      </w:r>
    </w:p>
    <w:p>
      <w:pPr>
        <w:spacing w:line="560" w:lineRule="exact"/>
        <w:jc w:val="center"/>
        <w:rPr>
          <w:rFonts w:hint="eastAsia" w:ascii="仿宋" w:hAnsi="仿宋" w:eastAsia="仿宋"/>
          <w:b/>
          <w:color w:val="auto"/>
          <w:sz w:val="36"/>
          <w:szCs w:val="36"/>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本人系            （单位）工作人员，现申报     系列             专业         级别职称资格。</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本人郑重承诺：所提供的个人信息和申报材料（包括学历证书、职称证书、继续教育证书、奖励证书及论文、业绩证明等材料）均真实、准确、有效。如有伪造、剽窃等弄虚作假行为，按有关规定接受处理。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承诺人（签名）：</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年    月    日</w:t>
      </w:r>
    </w:p>
    <w:p>
      <w:pPr>
        <w:spacing w:line="360" w:lineRule="auto"/>
        <w:jc w:val="left"/>
        <w:rPr>
          <w:rFonts w:hint="eastAsia" w:ascii="仿宋_GB2312" w:hAnsi="仿宋_GB2312" w:eastAsia="仿宋_GB2312" w:cs="仿宋_GB2312"/>
          <w:color w:val="auto"/>
          <w:sz w:val="32"/>
          <w:szCs w:val="32"/>
        </w:rPr>
      </w:pPr>
    </w:p>
    <w:p>
      <w:pPr>
        <w:spacing w:line="560" w:lineRule="exact"/>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p>
    <w:p>
      <w:pPr>
        <w:spacing w:line="560" w:lineRule="exact"/>
        <w:rPr>
          <w:rFonts w:hint="eastAsia" w:ascii="仿宋_GB2312" w:hAnsi="仿宋_GB2312" w:eastAsia="仿宋_GB2312" w:cs="仿宋_GB2312"/>
          <w:color w:val="auto"/>
          <w:sz w:val="32"/>
          <w:szCs w:val="32"/>
          <w:u w:val="single"/>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兹保证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同志确系本单位职工，所报材料审核属实，并按相关规定进行公示。如有隐瞒，愿承担相应责任。</w:t>
      </w:r>
    </w:p>
    <w:p>
      <w:pPr>
        <w:spacing w:line="560" w:lineRule="exact"/>
        <w:rPr>
          <w:rFonts w:hint="eastAsia" w:ascii="仿宋_GB2312" w:hAnsi="仿宋_GB2312" w:eastAsia="仿宋_GB2312" w:cs="仿宋_GB2312"/>
          <w:color w:val="auto"/>
          <w:sz w:val="32"/>
          <w:szCs w:val="32"/>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单  位（盖章）：</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负责人（签名）：</w:t>
      </w:r>
    </w:p>
    <w:p>
      <w:pPr>
        <w:spacing w:line="560" w:lineRule="exact"/>
        <w:ind w:firstLine="320" w:firstLineChars="100"/>
        <w:rPr>
          <w:rFonts w:hint="eastAsia" w:ascii="仿宋_GB2312" w:hAnsi="仿宋_GB2312" w:eastAsia="仿宋_GB2312" w:cs="仿宋_GB2312"/>
          <w:i w:val="0"/>
          <w:caps w:val="0"/>
          <w:color w:val="auto"/>
          <w:spacing w:val="0"/>
          <w:kern w:val="0"/>
          <w:sz w:val="32"/>
          <w:szCs w:val="32"/>
          <w:u w:val="none"/>
          <w:lang w:val="en-US" w:eastAsia="zh-CN" w:bidi="ar"/>
        </w:rPr>
      </w:pPr>
      <w:r>
        <w:rPr>
          <w:rFonts w:hint="eastAsia" w:ascii="仿宋_GB2312" w:hAnsi="仿宋_GB2312" w:eastAsia="仿宋_GB2312" w:cs="仿宋_GB2312"/>
          <w:color w:val="auto"/>
          <w:sz w:val="32"/>
          <w:szCs w:val="32"/>
        </w:rPr>
        <w:t xml:space="preserve">                           年    月    日</w:t>
      </w:r>
    </w:p>
    <w:p>
      <w:pPr>
        <w:spacing w:line="560" w:lineRule="exac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rPr>
        <mc:AlternateContent>
          <mc:Choice Requires="wps">
            <w:drawing>
              <wp:anchor distT="0" distB="0" distL="113665" distR="113665" simplePos="0" relativeHeight="251661312" behindDoc="0" locked="0" layoutInCell="1" allowOverlap="1">
                <wp:simplePos x="0" y="0"/>
                <wp:positionH relativeFrom="column">
                  <wp:posOffset>130175</wp:posOffset>
                </wp:positionH>
                <wp:positionV relativeFrom="paragraph">
                  <wp:posOffset>422275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25pt;margin-top:33.25pt;height:0pt;width:0.05pt;z-index:251661312;mso-width-relative:page;mso-height-relative:page;" filled="f" stroked="t" coordsize="21600,21600" o:gfxdata="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dOLyT0wAAAAcBAAAP&#10;AAAAAAAAAAEAIAAAADgAAABkcnMvZG93bnJldi54bWxQSwECFAAUAAAACACHTuJADg4DVM4BAACG&#10;AwAADgAAAAAAAAABACAAAAA4AQAAZHJzL2Uyb0RvYy54bWxQSwUGAAAAAAYABgBZAQAAeAUAAAAA&#10;">
                <v:fill on="f" focussize="0,0"/>
                <v:stroke color="#000000" joinstyle="round"/>
                <v:imagedata o:title=""/>
                <o:lock v:ext="edit" aspectratio="f"/>
              </v:line>
            </w:pict>
          </mc:Fallback>
        </mc:AlternateContent>
      </w: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5</w:t>
      </w:r>
    </w:p>
    <w:p>
      <w:pPr>
        <w:spacing w:line="460" w:lineRule="exact"/>
        <w:rPr>
          <w:rFonts w:hint="eastAsia" w:ascii="仿宋" w:hAnsi="仿宋" w:eastAsia="仿宋"/>
          <w:szCs w:val="32"/>
          <w:lang w:val="en-US" w:eastAsia="zh-CN"/>
        </w:rPr>
      </w:pPr>
    </w:p>
    <w:p>
      <w:pPr>
        <w:tabs>
          <w:tab w:val="left" w:pos="7584"/>
        </w:tabs>
        <w:spacing w:line="24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公示证明</w:t>
      </w:r>
    </w:p>
    <w:p>
      <w:pPr>
        <w:adjustRightInd w:val="0"/>
        <w:snapToGrid w:val="0"/>
        <w:spacing w:line="560" w:lineRule="exact"/>
        <w:ind w:firstLine="420" w:firstLineChars="200"/>
        <w:rPr>
          <w:rFonts w:ascii="仿宋" w:hAnsi="仿宋" w:eastAsia="仿宋"/>
          <w:szCs w:val="32"/>
        </w:rPr>
      </w:pP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同志提供的“申报材料”相关证件和业绩情况已经过本单位审核，同意该同志推荐申报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专业技术职务评审。其《评审一览表》已按有关规定在本单位公示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个工作日。</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公示期间，未收到对该同志申报资料的相关反映。</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单位（盖章）：</w:t>
      </w:r>
    </w:p>
    <w:p>
      <w:pPr>
        <w:adjustRightInd w:val="0"/>
        <w:snapToGrid w:val="0"/>
        <w:spacing w:line="560"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 w:hAnsi="仿宋" w:eastAsia="仿宋"/>
          <w:szCs w:val="32"/>
        </w:rPr>
      </w:pPr>
    </w:p>
    <w:p>
      <w:pPr>
        <w:spacing w:line="560" w:lineRule="exact"/>
        <w:rPr>
          <w:rFonts w:hint="eastAsia" w:ascii="仿宋" w:hAnsi="仿宋" w:eastAsia="仿宋"/>
          <w:szCs w:val="32"/>
        </w:rPr>
      </w:pPr>
    </w:p>
    <w:p>
      <w:pPr>
        <w:spacing w:line="560" w:lineRule="exact"/>
        <w:rPr>
          <w:rFonts w:hint="eastAsia" w:ascii="仿宋" w:hAnsi="仿宋" w:eastAsia="仿宋"/>
          <w:szCs w:val="32"/>
        </w:rPr>
      </w:pPr>
    </w:p>
    <w:p>
      <w:pPr>
        <w:rPr>
          <w:rFonts w:ascii="仿宋" w:hAnsi="仿宋" w:eastAsia="仿宋"/>
          <w:color w:val="auto"/>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auto"/>
          <w:spacing w:val="0"/>
          <w:kern w:val="0"/>
          <w:sz w:val="32"/>
          <w:szCs w:val="32"/>
          <w:u w:val="none"/>
          <w:lang w:val="en-US" w:eastAsia="zh-CN" w:bidi="ar"/>
        </w:rPr>
      </w:pPr>
    </w:p>
    <w:p>
      <w:pPr>
        <w:spacing w:line="560" w:lineRule="exact"/>
        <w:rPr>
          <w:rFonts w:hint="eastAsia" w:ascii="黑体" w:hAnsi="黑体" w:eastAsia="黑体" w:cs="黑体"/>
          <w:color w:val="auto"/>
          <w:sz w:val="28"/>
          <w:szCs w:val="28"/>
        </w:rPr>
      </w:pPr>
    </w:p>
    <w:p>
      <w:pPr>
        <w:spacing w:line="560" w:lineRule="exact"/>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rPr>
        <mc:AlternateContent>
          <mc:Choice Requires="wps">
            <w:drawing>
              <wp:anchor distT="0" distB="0" distL="113665" distR="113665" simplePos="0" relativeHeight="251669504" behindDoc="0" locked="0" layoutInCell="1" allowOverlap="1">
                <wp:simplePos x="0" y="0"/>
                <wp:positionH relativeFrom="column">
                  <wp:posOffset>130175</wp:posOffset>
                </wp:positionH>
                <wp:positionV relativeFrom="paragraph">
                  <wp:posOffset>422275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25pt;margin-top:33.25pt;height:0pt;width:0.05pt;z-index:251669504;mso-width-relative:page;mso-height-relative:page;" filled="f" stroked="t" coordsize="21600,21600" o:gfxdata="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J04vJPTAAAABwEAAA8A&#10;AAAAAAAAAQAgAAAAOAAAAGRycy9kb3ducmV2LnhtbFBLAQIUABQAAAAIAIdO4kDPh/ftzQEAAIYD&#10;AAAOAAAAAAAAAAEAIAAAADgBAABkcnMvZTJvRG9jLnhtbFBLBQYAAAAABgAGAFkBAAB3BQAAAAA=&#10;">
                <v:fill on="f" focussize="0,0"/>
                <v:stroke color="#000000" joinstyle="round"/>
                <v:imagedata o:title=""/>
                <o:lock v:ext="edit" aspectratio="f"/>
              </v:line>
            </w:pict>
          </mc:Fallback>
        </mc:AlternateContent>
      </w: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6</w:t>
      </w:r>
    </w:p>
    <w:p>
      <w:pPr>
        <w:tabs>
          <w:tab w:val="left" w:pos="7584"/>
        </w:tabs>
        <w:spacing w:line="240" w:lineRule="auto"/>
        <w:jc w:val="center"/>
        <w:rPr>
          <w:rFonts w:hint="eastAsia" w:ascii="方正小标宋简体" w:hAnsi="方正小标宋简体" w:eastAsia="方正小标宋简体" w:cs="方正小标宋简体"/>
          <w:color w:val="auto"/>
          <w:sz w:val="44"/>
          <w:szCs w:val="44"/>
        </w:rPr>
      </w:pPr>
    </w:p>
    <w:p>
      <w:pPr>
        <w:tabs>
          <w:tab w:val="left" w:pos="7584"/>
        </w:tabs>
        <w:spacing w:line="24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工作证明</w:t>
      </w:r>
    </w:p>
    <w:p>
      <w:pPr>
        <w:jc w:val="center"/>
        <w:rPr>
          <w:rFonts w:hint="eastAsia" w:ascii="仿宋" w:hAnsi="仿宋" w:eastAsia="仿宋"/>
          <w:color w:val="auto"/>
          <w:sz w:val="36"/>
          <w:szCs w:val="36"/>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兹证明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同志（身份证号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）为我单位</w:t>
      </w:r>
      <w:r>
        <w:rPr>
          <w:rFonts w:hint="eastAsia" w:ascii="仿宋_GB2312" w:hAnsi="仿宋_GB2312" w:eastAsia="仿宋_GB2312" w:cs="仿宋_GB2312"/>
          <w:color w:val="auto"/>
          <w:sz w:val="32"/>
          <w:szCs w:val="32"/>
          <w:u w:val="none"/>
          <w:lang w:val="en-US" w:eastAsia="zh-CN"/>
        </w:rPr>
        <w:t>工作人员</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部门任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职务。该同志于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日入职，现任岗位为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，聘用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年，为连续从事本专业技术岗位工作年限</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承诺以上信息内容真实有效。如有弄虚作假行为，按照《职称评审管理暂行规定》(人社部第40号令)，记入职称评审诚信档案库，纳入全国信用信息共享平台，记录期限为3年。                 </w:t>
      </w:r>
    </w:p>
    <w:p>
      <w:pPr>
        <w:spacing w:line="560" w:lineRule="exact"/>
        <w:ind w:firstLine="640" w:firstLineChars="200"/>
        <w:rPr>
          <w:rFonts w:hint="eastAsia" w:ascii="仿宋_GB2312" w:hAnsi="仿宋_GB2312" w:eastAsia="仿宋_GB2312" w:cs="仿宋_GB2312"/>
          <w:color w:val="auto"/>
          <w:sz w:val="32"/>
          <w:szCs w:val="32"/>
        </w:rPr>
      </w:pPr>
    </w:p>
    <w:p>
      <w:pPr>
        <w:spacing w:line="560" w:lineRule="exact"/>
        <w:ind w:firstLine="640" w:firstLineChars="200"/>
        <w:rPr>
          <w:rFonts w:hint="eastAsia" w:ascii="仿宋_GB2312" w:hAnsi="仿宋_GB2312" w:eastAsia="仿宋_GB2312" w:cs="仿宋_GB2312"/>
          <w:color w:val="auto"/>
          <w:sz w:val="32"/>
          <w:szCs w:val="32"/>
        </w:rPr>
      </w:pP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4800" w:firstLineChars="15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单位（盖章）： </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rPr>
        <w:t xml:space="preserve">                                年   月    日</w:t>
      </w:r>
    </w:p>
    <w:sectPr>
      <w:pgSz w:w="11850" w:h="16840"/>
      <w:pgMar w:top="1701" w:right="1797" w:bottom="1587" w:left="179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1"/>
                              <w:szCs w:val="32"/>
                            </w:rPr>
                            <w:fldChar w:fldCharType="begin"/>
                          </w:r>
                          <w:r>
                            <w:rPr>
                              <w:rFonts w:hint="eastAsia" w:asciiTheme="minorEastAsia" w:hAnsiTheme="minorEastAsia" w:eastAsiaTheme="minorEastAsia" w:cstheme="minorEastAsia"/>
                              <w:sz w:val="21"/>
                              <w:szCs w:val="32"/>
                            </w:rPr>
                            <w:instrText xml:space="preserve"> PAGE  \* MERGEFORMAT </w:instrText>
                          </w:r>
                          <w:r>
                            <w:rPr>
                              <w:rFonts w:hint="eastAsia" w:asciiTheme="minorEastAsia" w:hAnsiTheme="minorEastAsia" w:eastAsiaTheme="minorEastAsia" w:cstheme="minorEastAsia"/>
                              <w:sz w:val="21"/>
                              <w:szCs w:val="32"/>
                            </w:rPr>
                            <w:fldChar w:fldCharType="separate"/>
                          </w:r>
                          <w:r>
                            <w:rPr>
                              <w:rFonts w:hint="eastAsia" w:asciiTheme="minorEastAsia" w:hAnsiTheme="minorEastAsia" w:eastAsiaTheme="minorEastAsia" w:cstheme="minorEastAsia"/>
                              <w:sz w:val="21"/>
                              <w:szCs w:val="32"/>
                            </w:rPr>
                            <w:t>- 1 -</w:t>
                          </w:r>
                          <w:r>
                            <w:rPr>
                              <w:rFonts w:hint="eastAsia" w:asciiTheme="minorEastAsia" w:hAnsiTheme="minorEastAsia" w:eastAsiaTheme="minorEastAsia" w:cstheme="minorEastAsia"/>
                              <w:sz w:val="21"/>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1"/>
                        <w:szCs w:val="32"/>
                      </w:rPr>
                      <w:fldChar w:fldCharType="begin"/>
                    </w:r>
                    <w:r>
                      <w:rPr>
                        <w:rFonts w:hint="eastAsia" w:asciiTheme="minorEastAsia" w:hAnsiTheme="minorEastAsia" w:eastAsiaTheme="minorEastAsia" w:cstheme="minorEastAsia"/>
                        <w:sz w:val="21"/>
                        <w:szCs w:val="32"/>
                      </w:rPr>
                      <w:instrText xml:space="preserve"> PAGE  \* MERGEFORMAT </w:instrText>
                    </w:r>
                    <w:r>
                      <w:rPr>
                        <w:rFonts w:hint="eastAsia" w:asciiTheme="minorEastAsia" w:hAnsiTheme="minorEastAsia" w:eastAsiaTheme="minorEastAsia" w:cstheme="minorEastAsia"/>
                        <w:sz w:val="21"/>
                        <w:szCs w:val="32"/>
                      </w:rPr>
                      <w:fldChar w:fldCharType="separate"/>
                    </w:r>
                    <w:r>
                      <w:rPr>
                        <w:rFonts w:hint="eastAsia" w:asciiTheme="minorEastAsia" w:hAnsiTheme="minorEastAsia" w:eastAsiaTheme="minorEastAsia" w:cstheme="minorEastAsia"/>
                        <w:sz w:val="21"/>
                        <w:szCs w:val="32"/>
                      </w:rPr>
                      <w:t>- 1 -</w:t>
                    </w:r>
                    <w:r>
                      <w:rPr>
                        <w:rFonts w:hint="eastAsia" w:asciiTheme="minorEastAsia" w:hAnsiTheme="minorEastAsia" w:eastAsiaTheme="minorEastAsia" w:cstheme="minorEastAsia"/>
                        <w:sz w:val="21"/>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2"/>
                              <w:szCs w:val="36"/>
                            </w:rPr>
                            <w:fldChar w:fldCharType="begin"/>
                          </w:r>
                          <w:r>
                            <w:rPr>
                              <w:rFonts w:hint="eastAsia" w:asciiTheme="minorEastAsia" w:hAnsiTheme="minorEastAsia" w:eastAsiaTheme="minorEastAsia" w:cstheme="minorEastAsia"/>
                              <w:sz w:val="22"/>
                              <w:szCs w:val="36"/>
                            </w:rPr>
                            <w:instrText xml:space="preserve"> PAGE  \* MERGEFORMAT </w:instrText>
                          </w:r>
                          <w:r>
                            <w:rPr>
                              <w:rFonts w:hint="eastAsia" w:asciiTheme="minorEastAsia" w:hAnsiTheme="minorEastAsia" w:eastAsiaTheme="minorEastAsia" w:cstheme="minorEastAsia"/>
                              <w:sz w:val="22"/>
                              <w:szCs w:val="36"/>
                            </w:rPr>
                            <w:fldChar w:fldCharType="separate"/>
                          </w:r>
                          <w:r>
                            <w:rPr>
                              <w:rFonts w:hint="eastAsia" w:asciiTheme="minorEastAsia" w:hAnsiTheme="minorEastAsia" w:eastAsiaTheme="minorEastAsia" w:cstheme="minorEastAsia"/>
                              <w:sz w:val="22"/>
                              <w:szCs w:val="36"/>
                            </w:rPr>
                            <w:t>1</w:t>
                          </w:r>
                          <w:r>
                            <w:rPr>
                              <w:rFonts w:hint="eastAsia" w:asciiTheme="minorEastAsia" w:hAnsiTheme="minorEastAsia" w:eastAsiaTheme="minorEastAsia" w:cstheme="minorEastAsia"/>
                              <w:sz w:val="22"/>
                              <w:szCs w:val="36"/>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2"/>
                        <w:szCs w:val="36"/>
                      </w:rPr>
                      <w:fldChar w:fldCharType="begin"/>
                    </w:r>
                    <w:r>
                      <w:rPr>
                        <w:rFonts w:hint="eastAsia" w:asciiTheme="minorEastAsia" w:hAnsiTheme="minorEastAsia" w:eastAsiaTheme="minorEastAsia" w:cstheme="minorEastAsia"/>
                        <w:sz w:val="22"/>
                        <w:szCs w:val="36"/>
                      </w:rPr>
                      <w:instrText xml:space="preserve"> PAGE  \* MERGEFORMAT </w:instrText>
                    </w:r>
                    <w:r>
                      <w:rPr>
                        <w:rFonts w:hint="eastAsia" w:asciiTheme="minorEastAsia" w:hAnsiTheme="minorEastAsia" w:eastAsiaTheme="minorEastAsia" w:cstheme="minorEastAsia"/>
                        <w:sz w:val="22"/>
                        <w:szCs w:val="36"/>
                      </w:rPr>
                      <w:fldChar w:fldCharType="separate"/>
                    </w:r>
                    <w:r>
                      <w:rPr>
                        <w:rFonts w:hint="eastAsia" w:asciiTheme="minorEastAsia" w:hAnsiTheme="minorEastAsia" w:eastAsiaTheme="minorEastAsia" w:cstheme="minorEastAsia"/>
                        <w:sz w:val="22"/>
                        <w:szCs w:val="36"/>
                      </w:rPr>
                      <w:t>1</w:t>
                    </w:r>
                    <w:r>
                      <w:rPr>
                        <w:rFonts w:hint="eastAsia" w:asciiTheme="minorEastAsia" w:hAnsiTheme="minorEastAsia" w:eastAsiaTheme="minorEastAsia" w:cstheme="minorEastAsia"/>
                        <w:sz w:val="22"/>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17EB2"/>
    <w:multiLevelType w:val="singleLevel"/>
    <w:tmpl w:val="C6F17EB2"/>
    <w:lvl w:ilvl="0" w:tentative="0">
      <w:start w:val="1"/>
      <w:numFmt w:val="chineseCounting"/>
      <w:suff w:val="nothing"/>
      <w:lvlText w:val="%1、"/>
      <w:lvlJc w:val="left"/>
      <w:pPr>
        <w:ind w:left="762"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1AE2"/>
    <w:rsid w:val="04A8499F"/>
    <w:rsid w:val="071644D8"/>
    <w:rsid w:val="07B50B17"/>
    <w:rsid w:val="0A6723E0"/>
    <w:rsid w:val="0AA01161"/>
    <w:rsid w:val="0B7D4034"/>
    <w:rsid w:val="0BAF5E3C"/>
    <w:rsid w:val="0C373FB4"/>
    <w:rsid w:val="0E3A54F7"/>
    <w:rsid w:val="11CE20C2"/>
    <w:rsid w:val="14D31959"/>
    <w:rsid w:val="16EB2650"/>
    <w:rsid w:val="177BFB5F"/>
    <w:rsid w:val="19D84981"/>
    <w:rsid w:val="1A2D7691"/>
    <w:rsid w:val="1AFB74DC"/>
    <w:rsid w:val="1C5006F2"/>
    <w:rsid w:val="1E6FF89F"/>
    <w:rsid w:val="20970A2D"/>
    <w:rsid w:val="21534061"/>
    <w:rsid w:val="24E07E45"/>
    <w:rsid w:val="27DC31AF"/>
    <w:rsid w:val="29885735"/>
    <w:rsid w:val="2A115E14"/>
    <w:rsid w:val="2A7660F9"/>
    <w:rsid w:val="2FDC0BB5"/>
    <w:rsid w:val="2FE16F83"/>
    <w:rsid w:val="2FFBCE9C"/>
    <w:rsid w:val="310972D3"/>
    <w:rsid w:val="314B089C"/>
    <w:rsid w:val="31605140"/>
    <w:rsid w:val="32724DCF"/>
    <w:rsid w:val="33043B60"/>
    <w:rsid w:val="33FC4060"/>
    <w:rsid w:val="35570875"/>
    <w:rsid w:val="367FE8F2"/>
    <w:rsid w:val="36E568A1"/>
    <w:rsid w:val="383221EB"/>
    <w:rsid w:val="3C103D16"/>
    <w:rsid w:val="3C6D190E"/>
    <w:rsid w:val="3DDD90DE"/>
    <w:rsid w:val="3E555456"/>
    <w:rsid w:val="3F3C6D5C"/>
    <w:rsid w:val="3F3F4D82"/>
    <w:rsid w:val="3FCF5F50"/>
    <w:rsid w:val="3FDF2530"/>
    <w:rsid w:val="3FFFFBA8"/>
    <w:rsid w:val="40B23B2C"/>
    <w:rsid w:val="40F172B6"/>
    <w:rsid w:val="42FADC29"/>
    <w:rsid w:val="43474969"/>
    <w:rsid w:val="47E246CF"/>
    <w:rsid w:val="47E85D06"/>
    <w:rsid w:val="498527F4"/>
    <w:rsid w:val="4A39325D"/>
    <w:rsid w:val="4B361A23"/>
    <w:rsid w:val="4B9F1E58"/>
    <w:rsid w:val="4FE26CB2"/>
    <w:rsid w:val="521B1581"/>
    <w:rsid w:val="52AD601E"/>
    <w:rsid w:val="536C49A9"/>
    <w:rsid w:val="55D03D1C"/>
    <w:rsid w:val="57B12A50"/>
    <w:rsid w:val="59786976"/>
    <w:rsid w:val="5A3F1CF3"/>
    <w:rsid w:val="5A6A619E"/>
    <w:rsid w:val="5BE02DB1"/>
    <w:rsid w:val="5DC02D9B"/>
    <w:rsid w:val="5DFF30A8"/>
    <w:rsid w:val="5E0666B7"/>
    <w:rsid w:val="60184A4C"/>
    <w:rsid w:val="625F3975"/>
    <w:rsid w:val="67712593"/>
    <w:rsid w:val="67FF20E8"/>
    <w:rsid w:val="683769BF"/>
    <w:rsid w:val="69D65822"/>
    <w:rsid w:val="6AFD648A"/>
    <w:rsid w:val="6B7B4C90"/>
    <w:rsid w:val="6BEF7499"/>
    <w:rsid w:val="6BFE2155"/>
    <w:rsid w:val="6BFF1827"/>
    <w:rsid w:val="6CA70195"/>
    <w:rsid w:val="6D5A1894"/>
    <w:rsid w:val="6DEB45CB"/>
    <w:rsid w:val="6DFD706E"/>
    <w:rsid w:val="6E832168"/>
    <w:rsid w:val="6EAA7A62"/>
    <w:rsid w:val="6F49654E"/>
    <w:rsid w:val="6FB439A7"/>
    <w:rsid w:val="6FFFBB0A"/>
    <w:rsid w:val="70A039F7"/>
    <w:rsid w:val="71813347"/>
    <w:rsid w:val="72247EFA"/>
    <w:rsid w:val="736B0D7D"/>
    <w:rsid w:val="7463038C"/>
    <w:rsid w:val="753D4E13"/>
    <w:rsid w:val="768E58B6"/>
    <w:rsid w:val="77B777B2"/>
    <w:rsid w:val="77BA82F2"/>
    <w:rsid w:val="77CD98A0"/>
    <w:rsid w:val="789654ED"/>
    <w:rsid w:val="79770F2D"/>
    <w:rsid w:val="799DF188"/>
    <w:rsid w:val="7A545948"/>
    <w:rsid w:val="7B4FFCFF"/>
    <w:rsid w:val="7B7FF856"/>
    <w:rsid w:val="7BC358A1"/>
    <w:rsid w:val="7BFE7143"/>
    <w:rsid w:val="7CFC1C05"/>
    <w:rsid w:val="7D624297"/>
    <w:rsid w:val="7E7C637A"/>
    <w:rsid w:val="7E7EFADD"/>
    <w:rsid w:val="7E8A1ABD"/>
    <w:rsid w:val="7E9FD445"/>
    <w:rsid w:val="7EAA2D35"/>
    <w:rsid w:val="7EB079C9"/>
    <w:rsid w:val="7EDF0C63"/>
    <w:rsid w:val="7EFF7433"/>
    <w:rsid w:val="7F5EB68D"/>
    <w:rsid w:val="7FB549B9"/>
    <w:rsid w:val="7FBD3ACD"/>
    <w:rsid w:val="7FE3A20B"/>
    <w:rsid w:val="7FEBE47A"/>
    <w:rsid w:val="7FFD401D"/>
    <w:rsid w:val="87FFCB40"/>
    <w:rsid w:val="96FCE343"/>
    <w:rsid w:val="AD4F602D"/>
    <w:rsid w:val="B37F68CF"/>
    <w:rsid w:val="B42E62DA"/>
    <w:rsid w:val="B4EB2C26"/>
    <w:rsid w:val="B5EF7BB7"/>
    <w:rsid w:val="B7DF30EC"/>
    <w:rsid w:val="BED68CC3"/>
    <w:rsid w:val="BF7E0399"/>
    <w:rsid w:val="BFB6B3CF"/>
    <w:rsid w:val="C9FA90A9"/>
    <w:rsid w:val="CB614BF0"/>
    <w:rsid w:val="CBDFA93E"/>
    <w:rsid w:val="D37A5108"/>
    <w:rsid w:val="D5EDFDC1"/>
    <w:rsid w:val="D7FE2C82"/>
    <w:rsid w:val="DC5F5B30"/>
    <w:rsid w:val="DDDE617A"/>
    <w:rsid w:val="DDFDA86A"/>
    <w:rsid w:val="DF7FD3EA"/>
    <w:rsid w:val="DFFBF9A0"/>
    <w:rsid w:val="DFFFF00B"/>
    <w:rsid w:val="E5FB804D"/>
    <w:rsid w:val="EB7F9398"/>
    <w:rsid w:val="EBB3C69C"/>
    <w:rsid w:val="EE7D7CF1"/>
    <w:rsid w:val="EEFF087D"/>
    <w:rsid w:val="EF2F9393"/>
    <w:rsid w:val="EF7DFD32"/>
    <w:rsid w:val="EFD3237A"/>
    <w:rsid w:val="EFD5AACB"/>
    <w:rsid w:val="EFFF32A5"/>
    <w:rsid w:val="F2DAB69F"/>
    <w:rsid w:val="F3CB7C46"/>
    <w:rsid w:val="F3DFD231"/>
    <w:rsid w:val="F57FD1EC"/>
    <w:rsid w:val="F6BF9428"/>
    <w:rsid w:val="F7F7076A"/>
    <w:rsid w:val="F7FFE4D9"/>
    <w:rsid w:val="FB5FD3FB"/>
    <w:rsid w:val="FB6FBE63"/>
    <w:rsid w:val="FBED1608"/>
    <w:rsid w:val="FCDFFCA4"/>
    <w:rsid w:val="FDB7797D"/>
    <w:rsid w:val="FE5D2D6A"/>
    <w:rsid w:val="FEBC8942"/>
    <w:rsid w:val="FEFAE81A"/>
    <w:rsid w:val="FF7A07E3"/>
    <w:rsid w:val="FF8A75B7"/>
    <w:rsid w:val="FFCFE432"/>
    <w:rsid w:val="FFE7D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beforeLines="0" w:afterLines="0" w:line="560" w:lineRule="exact"/>
      <w:ind w:firstLine="420" w:firstLineChars="200"/>
      <w:jc w:val="both"/>
    </w:pPr>
    <w:rPr>
      <w:rFonts w:hint="default" w:ascii="Times New Roman" w:hAnsi="Times New Roman" w:eastAsia="仿宋_GB2312" w:cs="Times New Roman"/>
      <w:kern w:val="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unhideWhenUsed/>
    <w:qFormat/>
    <w:uiPriority w:val="99"/>
    <w:rPr>
      <w:rFonts w:hint="default"/>
      <w:b/>
      <w:sz w:val="24"/>
    </w:rPr>
  </w:style>
  <w:style w:type="character" w:styleId="10">
    <w:name w:val="Hyperlink"/>
    <w:basedOn w:val="8"/>
    <w:unhideWhenUsed/>
    <w:qFormat/>
    <w:uiPriority w:val="99"/>
    <w:rPr>
      <w:rFonts w:hint="default"/>
      <w:color w:val="555555"/>
      <w:sz w:val="24"/>
    </w:rPr>
  </w:style>
  <w:style w:type="paragraph" w:customStyle="1" w:styleId="11">
    <w:name w:val="引文目录标题1"/>
    <w:basedOn w:val="1"/>
    <w:next w:val="1"/>
    <w:qFormat/>
    <w:uiPriority w:val="0"/>
    <w:rPr>
      <w:rFonts w:ascii="Arial" w:hAnsi="Arial"/>
      <w:sz w:val="24"/>
    </w:rPr>
  </w:style>
  <w:style w:type="paragraph" w:customStyle="1" w:styleId="12">
    <w:name w:val="正文-公1"/>
    <w:basedOn w:val="1"/>
    <w:qFormat/>
    <w:uiPriority w:val="99"/>
    <w:pPr>
      <w:spacing w:line="240" w:lineRule="auto"/>
      <w:ind w:firstLine="200"/>
    </w:pPr>
    <w:rPr>
      <w:rFonts w:eastAsia="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2021-08-20T18:43:00Z</dcterms:created>
  <dc:creator>LYL-0714</dc:creator>
  <cp:lastModifiedBy>彤小孚</cp:lastModifiedBy>
  <cp:lastPrinted>2022-12-05T22:54:00Z</cp:lastPrinted>
  <dcterms:modified xsi:type="dcterms:W3CDTF">2022-12-06T09:09:55Z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99C54101C73E401E8BD2BD845F812BB0</vt:lpwstr>
  </property>
  <property fmtid="{D5CDD505-2E9C-101B-9397-08002B2CF9AE}" pid="4" name="KSOSaveFontToCloudKey">
    <vt:lpwstr>282861528_cloud</vt:lpwstr>
  </property>
</Properties>
</file>