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7"/>
        <w:gridCol w:w="1116"/>
        <w:gridCol w:w="1089"/>
        <w:gridCol w:w="2274"/>
        <w:gridCol w:w="874"/>
        <w:gridCol w:w="1439"/>
        <w:gridCol w:w="1134"/>
      </w:tblGrid>
      <w:tr w:rsidR="00C254E8" w:rsidTr="001002CE">
        <w:trPr>
          <w:trHeight w:val="624"/>
        </w:trPr>
        <w:tc>
          <w:tcPr>
            <w:tcW w:w="876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小标宋_GBK" w:hAnsi="Times New Roman" w:cs="Times New Roman"/>
                <w:b/>
                <w:bCs/>
                <w:spacing w:val="-6"/>
                <w:sz w:val="36"/>
                <w:szCs w:val="36"/>
              </w:rPr>
              <w:t>2023</w:t>
            </w:r>
            <w:r>
              <w:rPr>
                <w:rFonts w:ascii="Times New Roman" w:eastAsia="方正小标宋_GBK" w:hAnsi="Times New Roman" w:cs="Times New Roman"/>
                <w:b/>
                <w:bCs/>
                <w:spacing w:val="-6"/>
                <w:sz w:val="36"/>
                <w:szCs w:val="36"/>
              </w:rPr>
              <w:t>年宁夏考区执业兽医资格授予审核通过人员名单</w:t>
            </w:r>
          </w:p>
        </w:tc>
      </w:tr>
      <w:tr w:rsidR="00C254E8" w:rsidTr="001002CE">
        <w:trPr>
          <w:trHeight w:val="624"/>
        </w:trPr>
        <w:tc>
          <w:tcPr>
            <w:tcW w:w="876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证书类别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报考类别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徐玉东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鄢海明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刘阳坤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席柳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高建强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牛云飞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邹锐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科</w:t>
            </w: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张利洋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张欣欣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张思源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孙士伟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张诚睿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李志旺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马翔宇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水生动物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冯嗨净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刘永文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李勇凌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王东阳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补两科</w:t>
            </w:r>
            <w:proofErr w:type="gramEnd"/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喻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小龙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李卫伟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张琦元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赵亚楠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刘文涛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曹雅丽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丁栋昭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王宏杰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栾澍艺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杜超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董杰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任玉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冯江涛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王子豪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孙大伟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范颖辉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马治宏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科</w:t>
            </w: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岳永博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科</w:t>
            </w: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马继武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苏国章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刘治凤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马克楠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马亚丽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李海红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科</w:t>
            </w: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曹秀红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王寅翀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田园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周霄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杨飞龙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林生香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张伟升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杨国旺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张振龙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董小纯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李雅男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陈喜荣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何雪婷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李佳洋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郭建芸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慕有刚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任博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刘泽龙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武佳慧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慕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彦彤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刘正斌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鲁美鑫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朱嘉鑫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朱永伟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马小军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孔佳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雷强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施欣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张一鸣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刘增超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李春龙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韩鹏敏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王冠清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杨明茂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魏丽霞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白嘉乐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顾怀清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马汉中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闫茂宁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王富升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4E8" w:rsidTr="001002CE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4E8" w:rsidRDefault="00C254E8" w:rsidP="001002C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执业助理兽医师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兽医全科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4E8" w:rsidRDefault="00C254E8" w:rsidP="001002C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E55F3" w:rsidRDefault="00EE55F3">
      <w:bookmarkStart w:id="0" w:name="_GoBack"/>
      <w:bookmarkEnd w:id="0"/>
    </w:p>
    <w:sectPr w:rsidR="00EE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E8"/>
    <w:rsid w:val="00C254E8"/>
    <w:rsid w:val="00E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2443</Characters>
  <Application>Microsoft Office Word</Application>
  <DocSecurity>0</DocSecurity>
  <Lines>20</Lines>
  <Paragraphs>5</Paragraphs>
  <ScaleCrop>false</ScaleCrop>
  <Company>Organization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2023-11-20T07:05:00Z</dcterms:created>
  <dcterms:modified xsi:type="dcterms:W3CDTF">2023-11-20T07:05:00Z</dcterms:modified>
</cp:coreProperties>
</file>