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B6" w:rsidRPr="00FF34CE" w:rsidRDefault="00860A54" w:rsidP="00BE540B">
      <w:pPr>
        <w:spacing w:line="560" w:lineRule="exact"/>
        <w:jc w:val="center"/>
        <w:rPr>
          <w:rFonts w:ascii="SimHei" w:eastAsia="SimHei" w:hAnsi="SimHei"/>
          <w:b/>
          <w:sz w:val="44"/>
          <w:szCs w:val="44"/>
        </w:rPr>
      </w:pPr>
      <w:r w:rsidRPr="00FF34CE">
        <w:rPr>
          <w:rFonts w:ascii="SimHei" w:eastAsia="SimHei" w:hAnsi="SimHei" w:hint="eastAsia"/>
          <w:b/>
          <w:sz w:val="44"/>
          <w:szCs w:val="44"/>
        </w:rPr>
        <w:t>延边州职称</w:t>
      </w:r>
      <w:r w:rsidR="003B1A49" w:rsidRPr="00FF34CE">
        <w:rPr>
          <w:rFonts w:ascii="SimHei" w:eastAsia="SimHei" w:hAnsi="SimHei" w:hint="eastAsia"/>
          <w:b/>
          <w:sz w:val="44"/>
          <w:szCs w:val="44"/>
        </w:rPr>
        <w:t>面试答辩承诺书</w:t>
      </w:r>
    </w:p>
    <w:p w:rsidR="000652C4" w:rsidRPr="00A83A9C" w:rsidRDefault="000652C4" w:rsidP="00BE540B">
      <w:pPr>
        <w:widowControl/>
        <w:spacing w:line="560" w:lineRule="exact"/>
        <w:ind w:firstLineChars="200" w:firstLine="560"/>
        <w:outlineLvl w:val="0"/>
        <w:rPr>
          <w:rFonts w:ascii="仿宋" w:eastAsia="仿宋" w:hAnsi="仿宋"/>
          <w:sz w:val="28"/>
          <w:szCs w:val="28"/>
        </w:rPr>
      </w:pPr>
    </w:p>
    <w:p w:rsidR="00DD1D6D" w:rsidRPr="000C43CF" w:rsidRDefault="003B1A49" w:rsidP="00BE540B">
      <w:pPr>
        <w:widowControl/>
        <w:spacing w:line="560" w:lineRule="exact"/>
        <w:ind w:firstLineChars="200" w:firstLine="640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  <w:r w:rsidRPr="000C43CF">
        <w:rPr>
          <w:rFonts w:ascii="FangSong_GB2312" w:eastAsia="FangSong_GB2312" w:hAnsi="仿宋" w:hint="eastAsia"/>
          <w:sz w:val="32"/>
          <w:szCs w:val="32"/>
        </w:rPr>
        <w:t>我是参加</w:t>
      </w:r>
      <w:r w:rsidR="00436198" w:rsidRPr="000C43CF">
        <w:rPr>
          <w:rFonts w:ascii="FangSong_GB2312" w:eastAsia="FangSong_GB2312" w:hAnsi="仿宋" w:hint="eastAsia"/>
          <w:sz w:val="32"/>
          <w:szCs w:val="32"/>
        </w:rPr>
        <w:t>延边州</w:t>
      </w:r>
      <w:r w:rsidR="00860A54" w:rsidRPr="000C43CF">
        <w:rPr>
          <w:rFonts w:ascii="FangSong_GB2312" w:eastAsia="FangSong_GB2312" w:hAnsi="仿宋" w:hint="eastAsia"/>
          <w:sz w:val="32"/>
          <w:szCs w:val="32"/>
        </w:rPr>
        <w:t>20</w:t>
      </w:r>
      <w:r w:rsidR="00305463" w:rsidRPr="000C43CF">
        <w:rPr>
          <w:rFonts w:ascii="FangSong_GB2312" w:eastAsia="FangSong_GB2312" w:hAnsi="仿宋" w:hint="eastAsia"/>
          <w:sz w:val="32"/>
          <w:szCs w:val="32"/>
        </w:rPr>
        <w:t>2</w:t>
      </w:r>
      <w:r w:rsidR="006C6156">
        <w:rPr>
          <w:rFonts w:ascii="FangSong_GB2312" w:eastAsia="FangSong_GB2312" w:hAnsi="仿宋" w:hint="eastAsia"/>
          <w:sz w:val="32"/>
          <w:szCs w:val="32"/>
        </w:rPr>
        <w:t>5</w:t>
      </w:r>
      <w:r w:rsidR="00860A54" w:rsidRPr="000C43CF">
        <w:rPr>
          <w:rFonts w:ascii="FangSong_GB2312" w:eastAsia="FangSong_GB2312" w:hAnsi="仿宋" w:hint="eastAsia"/>
          <w:sz w:val="32"/>
          <w:szCs w:val="32"/>
        </w:rPr>
        <w:t>年度</w:t>
      </w:r>
      <w:r w:rsidRPr="000C43CF">
        <w:rPr>
          <w:rFonts w:ascii="FangSong_GB2312" w:eastAsia="FangSong_GB2312" w:hAnsi="仿宋" w:hint="eastAsia"/>
          <w:sz w:val="32"/>
          <w:szCs w:val="32"/>
        </w:rPr>
        <w:t>职称面试答辩的考生，我已阅读并知悉了</w:t>
      </w:r>
      <w:r w:rsidR="006C6156">
        <w:rPr>
          <w:rFonts w:ascii="FangSong_GB2312" w:eastAsia="FangSong_GB2312" w:hAnsi="SimSun" w:hint="eastAsia"/>
          <w:sz w:val="32"/>
          <w:szCs w:val="32"/>
        </w:rPr>
        <w:t>《</w:t>
      </w:r>
      <w:r w:rsidR="006C6156" w:rsidRPr="008F3469">
        <w:rPr>
          <w:rFonts w:ascii="FangSong_GB2312" w:eastAsia="FangSong_GB2312" w:hAnsi="SimSun" w:hint="eastAsia"/>
          <w:sz w:val="32"/>
          <w:szCs w:val="32"/>
        </w:rPr>
        <w:t>关于做好全省2025年职称评聘与继续教育工作的通知</w:t>
      </w:r>
      <w:r w:rsidR="006C6156">
        <w:rPr>
          <w:rFonts w:ascii="FangSong_GB2312" w:eastAsia="FangSong_GB2312" w:hAnsi="SimSun" w:hint="eastAsia"/>
          <w:sz w:val="32"/>
          <w:szCs w:val="32"/>
        </w:rPr>
        <w:t>》</w:t>
      </w:r>
      <w:r w:rsidR="00636176" w:rsidRPr="000C43CF">
        <w:rPr>
          <w:rFonts w:ascii="FangSong_GB2312" w:eastAsia="FangSong_GB2312" w:hAnsi="仿宋" w:hint="eastAsia"/>
          <w:sz w:val="32"/>
          <w:szCs w:val="32"/>
        </w:rPr>
        <w:t>、</w:t>
      </w:r>
      <w:r w:rsidR="00B17179" w:rsidRPr="000C43CF">
        <w:rPr>
          <w:rFonts w:ascii="FangSong_GB2312" w:eastAsia="FangSong_GB2312" w:hAnsi="仿宋" w:hint="eastAsia"/>
          <w:sz w:val="32"/>
          <w:szCs w:val="32"/>
        </w:rPr>
        <w:t>《关于印发&lt;吉林省职称评聘工作规范（试行）&gt;的通知》、</w:t>
      </w:r>
      <w:r w:rsidRPr="000C43CF">
        <w:rPr>
          <w:rFonts w:ascii="FangSong_GB2312" w:eastAsia="FangSong_GB2312" w:hAnsi="仿宋" w:hint="eastAsia"/>
          <w:sz w:val="32"/>
          <w:szCs w:val="32"/>
        </w:rPr>
        <w:t>《关于加强全省专业技术资格（职务）申报评审工作诚信体系建设的通知》等职称评聘工作相关文件和规定。经认真考虑，郑重承诺以下事项：</w:t>
      </w:r>
    </w:p>
    <w:p w:rsidR="003B1A49" w:rsidRPr="000C43CF" w:rsidRDefault="003B1A49" w:rsidP="00BE540B">
      <w:pPr>
        <w:widowControl/>
        <w:spacing w:line="560" w:lineRule="exact"/>
        <w:outlineLvl w:val="0"/>
        <w:rPr>
          <w:rFonts w:ascii="FangSong_GB2312" w:eastAsia="FangSong_GB2312" w:hAnsi="仿宋"/>
          <w:sz w:val="32"/>
          <w:szCs w:val="32"/>
        </w:rPr>
      </w:pPr>
      <w:r w:rsidRPr="000C43CF">
        <w:rPr>
          <w:rFonts w:ascii="FangSong_GB2312" w:eastAsia="FangSong_GB2312" w:hAnsi="仿宋" w:hint="eastAsia"/>
          <w:sz w:val="32"/>
          <w:szCs w:val="32"/>
        </w:rPr>
        <w:t xml:space="preserve">    一、保证申报时按要求提交的个人报名信息和证件真实、完整、准确。</w:t>
      </w:r>
    </w:p>
    <w:p w:rsidR="003B1A49" w:rsidRPr="000C43CF" w:rsidRDefault="003B1A49" w:rsidP="00BE540B">
      <w:pPr>
        <w:widowControl/>
        <w:spacing w:line="560" w:lineRule="exact"/>
        <w:ind w:firstLine="645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  <w:r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二、</w:t>
      </w:r>
      <w:r w:rsidR="00860A54"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自觉</w:t>
      </w:r>
      <w:r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服从组织管理部门的统一安排，接受监考人员的检查、监督和管理。</w:t>
      </w:r>
    </w:p>
    <w:p w:rsidR="003B1A49" w:rsidRPr="000C43CF" w:rsidRDefault="003B1A49" w:rsidP="00BE540B">
      <w:pPr>
        <w:widowControl/>
        <w:spacing w:line="560" w:lineRule="exact"/>
        <w:ind w:firstLine="645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  <w:r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三、保证在答辩过程中遵纪守法、诚实守信、实事求是。</w:t>
      </w:r>
    </w:p>
    <w:p w:rsidR="003B1A49" w:rsidRPr="000C43CF" w:rsidRDefault="003B1A49" w:rsidP="00BE540B">
      <w:pPr>
        <w:widowControl/>
        <w:spacing w:line="560" w:lineRule="exact"/>
        <w:ind w:firstLine="645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  <w:r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四、在答辩期间，如不能提供有效身份证明属于自动放弃参评资格</w:t>
      </w:r>
      <w:r w:rsidR="00916120"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;如不能按时参加答辩属于自动放弃参评资格。</w:t>
      </w:r>
    </w:p>
    <w:p w:rsidR="003B1A49" w:rsidRPr="000C43CF" w:rsidRDefault="003B1A49" w:rsidP="00BE540B">
      <w:pPr>
        <w:widowControl/>
        <w:spacing w:line="560" w:lineRule="exact"/>
        <w:ind w:firstLine="645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  <w:r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五、接受同行专家评审组对我本人考核评估的评定结果。</w:t>
      </w:r>
    </w:p>
    <w:p w:rsidR="003B1A49" w:rsidRPr="000C43CF" w:rsidRDefault="003B1A49" w:rsidP="00BE540B">
      <w:pPr>
        <w:widowControl/>
        <w:spacing w:line="560" w:lineRule="exact"/>
        <w:ind w:firstLine="645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  <w:r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如违反上述承诺，自愿放弃本年度参评资格，并主动承担相应责任。</w:t>
      </w:r>
    </w:p>
    <w:p w:rsidR="003B1A49" w:rsidRPr="000C43CF" w:rsidRDefault="003B1A49" w:rsidP="00BE540B">
      <w:pPr>
        <w:widowControl/>
        <w:spacing w:line="560" w:lineRule="exact"/>
        <w:ind w:firstLine="645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</w:p>
    <w:p w:rsidR="003B1A49" w:rsidRPr="000C43CF" w:rsidRDefault="003B1A49" w:rsidP="00BE540B">
      <w:pPr>
        <w:widowControl/>
        <w:spacing w:line="560" w:lineRule="exact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  <w:r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承诺人（签名）：              工作单位：</w:t>
      </w:r>
    </w:p>
    <w:p w:rsidR="003B1A49" w:rsidRPr="000C43CF" w:rsidRDefault="003B1A49" w:rsidP="00BE540B">
      <w:pPr>
        <w:widowControl/>
        <w:spacing w:line="560" w:lineRule="exact"/>
        <w:outlineLvl w:val="0"/>
        <w:rPr>
          <w:rFonts w:ascii="FangSong_GB2312" w:eastAsia="FangSong_GB2312" w:hAnsi="仿宋"/>
          <w:color w:val="333333"/>
          <w:kern w:val="36"/>
          <w:sz w:val="32"/>
          <w:szCs w:val="32"/>
        </w:rPr>
      </w:pPr>
      <w:r w:rsidRPr="000C43CF">
        <w:rPr>
          <w:rFonts w:ascii="FangSong_GB2312" w:eastAsia="FangSong_GB2312" w:hAnsi="仿宋" w:hint="eastAsia"/>
          <w:color w:val="333333"/>
          <w:kern w:val="36"/>
          <w:sz w:val="32"/>
          <w:szCs w:val="32"/>
        </w:rPr>
        <w:t>身份证号码：                  联系方式：</w:t>
      </w:r>
    </w:p>
    <w:p w:rsidR="006C6156" w:rsidRDefault="004415DD" w:rsidP="000C43CF">
      <w:pPr>
        <w:spacing w:line="560" w:lineRule="exact"/>
        <w:ind w:firstLineChars="307" w:firstLine="982"/>
        <w:rPr>
          <w:rFonts w:ascii="仿宋" w:eastAsia="仿宋" w:hAnsi="仿宋" w:hint="eastAsia"/>
          <w:sz w:val="32"/>
          <w:szCs w:val="32"/>
        </w:rPr>
      </w:pPr>
      <w:r w:rsidRPr="000C43CF">
        <w:rPr>
          <w:rFonts w:ascii="FangSong_GB2312" w:eastAsia="FangSong_GB2312" w:hAnsi="仿宋" w:hint="eastAsia"/>
          <w:sz w:val="32"/>
          <w:szCs w:val="32"/>
        </w:rPr>
        <w:t xml:space="preserve">         </w:t>
      </w:r>
      <w:r w:rsidR="003B1A49" w:rsidRPr="000C43CF">
        <w:rPr>
          <w:rFonts w:ascii="FangSong_GB2312" w:eastAsia="FangSong_GB2312" w:hAnsi="仿宋" w:hint="eastAsia"/>
          <w:sz w:val="32"/>
          <w:szCs w:val="32"/>
        </w:rPr>
        <w:t xml:space="preserve">   </w:t>
      </w:r>
      <w:r w:rsidRPr="003D2982">
        <w:rPr>
          <w:rFonts w:ascii="仿宋" w:eastAsia="仿宋" w:hAnsi="仿宋" w:hint="eastAsia"/>
          <w:sz w:val="32"/>
          <w:szCs w:val="32"/>
        </w:rPr>
        <w:t xml:space="preserve">  </w:t>
      </w:r>
      <w:r w:rsidR="00860A54" w:rsidRPr="003D2982">
        <w:rPr>
          <w:rFonts w:ascii="仿宋" w:eastAsia="仿宋" w:hAnsi="仿宋"/>
          <w:sz w:val="32"/>
          <w:szCs w:val="32"/>
        </w:rPr>
        <w:t xml:space="preserve">         </w:t>
      </w:r>
      <w:r w:rsidRPr="003D2982">
        <w:rPr>
          <w:rFonts w:ascii="仿宋" w:eastAsia="仿宋" w:hAnsi="仿宋" w:hint="eastAsia"/>
          <w:sz w:val="32"/>
          <w:szCs w:val="32"/>
        </w:rPr>
        <w:t xml:space="preserve"> </w:t>
      </w:r>
      <w:r w:rsidR="00860A54" w:rsidRPr="003D2982">
        <w:rPr>
          <w:rFonts w:ascii="仿宋" w:eastAsia="仿宋" w:hAnsi="仿宋" w:hint="eastAsia"/>
          <w:sz w:val="32"/>
          <w:szCs w:val="32"/>
        </w:rPr>
        <w:t xml:space="preserve">     </w:t>
      </w:r>
      <w:r w:rsidRPr="003D2982">
        <w:rPr>
          <w:rFonts w:ascii="仿宋" w:eastAsia="仿宋" w:hAnsi="仿宋" w:hint="eastAsia"/>
          <w:sz w:val="32"/>
          <w:szCs w:val="32"/>
        </w:rPr>
        <w:t xml:space="preserve"> </w:t>
      </w:r>
    </w:p>
    <w:p w:rsidR="004415DD" w:rsidRPr="000C43CF" w:rsidRDefault="003B1A49" w:rsidP="006C6156">
      <w:pPr>
        <w:spacing w:line="560" w:lineRule="exact"/>
        <w:ind w:firstLineChars="307" w:firstLine="982"/>
        <w:jc w:val="right"/>
        <w:rPr>
          <w:rFonts w:ascii="FangSong_GB2312" w:eastAsia="FangSong_GB2312" w:hAnsi="仿宋"/>
          <w:sz w:val="32"/>
          <w:szCs w:val="32"/>
        </w:rPr>
      </w:pPr>
      <w:r w:rsidRPr="003D2982">
        <w:rPr>
          <w:rFonts w:ascii="仿宋" w:eastAsia="仿宋" w:hAnsi="仿宋" w:hint="eastAsia"/>
          <w:sz w:val="32"/>
          <w:szCs w:val="32"/>
        </w:rPr>
        <w:t>年    月   日</w:t>
      </w:r>
    </w:p>
    <w:sectPr w:rsidR="004415DD" w:rsidRPr="000C43CF" w:rsidSect="005E5A4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912" w:rsidRDefault="00FA3912">
      <w:r>
        <w:separator/>
      </w:r>
    </w:p>
  </w:endnote>
  <w:endnote w:type="continuationSeparator" w:id="0">
    <w:p w:rsidR="00FA3912" w:rsidRDefault="00FA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FangSong_GB2312">
    <w:altName w:val="FangSong_GB2312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912" w:rsidRDefault="00FA3912">
      <w:r>
        <w:separator/>
      </w:r>
    </w:p>
  </w:footnote>
  <w:footnote w:type="continuationSeparator" w:id="0">
    <w:p w:rsidR="00FA3912" w:rsidRDefault="00FA3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B6" w:rsidRDefault="00737AB6" w:rsidP="009161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A94"/>
    <w:rsid w:val="00041C7B"/>
    <w:rsid w:val="000652C4"/>
    <w:rsid w:val="000820E1"/>
    <w:rsid w:val="000C43CF"/>
    <w:rsid w:val="000E02E4"/>
    <w:rsid w:val="000F6B84"/>
    <w:rsid w:val="0017552F"/>
    <w:rsid w:val="001D2F3A"/>
    <w:rsid w:val="001E376F"/>
    <w:rsid w:val="0025643B"/>
    <w:rsid w:val="00264B9B"/>
    <w:rsid w:val="00292BA5"/>
    <w:rsid w:val="00305463"/>
    <w:rsid w:val="00306B0B"/>
    <w:rsid w:val="00332CAE"/>
    <w:rsid w:val="00341458"/>
    <w:rsid w:val="003B1A49"/>
    <w:rsid w:val="003D2982"/>
    <w:rsid w:val="00436198"/>
    <w:rsid w:val="004415DD"/>
    <w:rsid w:val="004778EC"/>
    <w:rsid w:val="00486F04"/>
    <w:rsid w:val="004C2EAE"/>
    <w:rsid w:val="00521723"/>
    <w:rsid w:val="00535BF7"/>
    <w:rsid w:val="00553B44"/>
    <w:rsid w:val="00591647"/>
    <w:rsid w:val="005C4D8B"/>
    <w:rsid w:val="005E5A4B"/>
    <w:rsid w:val="00636176"/>
    <w:rsid w:val="00662680"/>
    <w:rsid w:val="00685342"/>
    <w:rsid w:val="006C6156"/>
    <w:rsid w:val="007226BB"/>
    <w:rsid w:val="00737AB6"/>
    <w:rsid w:val="007A4441"/>
    <w:rsid w:val="00860A54"/>
    <w:rsid w:val="0089784A"/>
    <w:rsid w:val="00905A08"/>
    <w:rsid w:val="009152BB"/>
    <w:rsid w:val="00916120"/>
    <w:rsid w:val="00941565"/>
    <w:rsid w:val="0094375F"/>
    <w:rsid w:val="009808C0"/>
    <w:rsid w:val="00984896"/>
    <w:rsid w:val="009B1159"/>
    <w:rsid w:val="009B3C1A"/>
    <w:rsid w:val="00A05929"/>
    <w:rsid w:val="00A83A9C"/>
    <w:rsid w:val="00A96D4E"/>
    <w:rsid w:val="00AA258A"/>
    <w:rsid w:val="00AC4A2A"/>
    <w:rsid w:val="00B17179"/>
    <w:rsid w:val="00B40FA6"/>
    <w:rsid w:val="00BE540B"/>
    <w:rsid w:val="00BF0D58"/>
    <w:rsid w:val="00C944AC"/>
    <w:rsid w:val="00CA7AFC"/>
    <w:rsid w:val="00CF0078"/>
    <w:rsid w:val="00CF1D3C"/>
    <w:rsid w:val="00D258CF"/>
    <w:rsid w:val="00D85E7F"/>
    <w:rsid w:val="00D9136A"/>
    <w:rsid w:val="00DD1D6D"/>
    <w:rsid w:val="00DF104D"/>
    <w:rsid w:val="00E51A94"/>
    <w:rsid w:val="00E91795"/>
    <w:rsid w:val="00EC0127"/>
    <w:rsid w:val="00EC21AB"/>
    <w:rsid w:val="00ED5394"/>
    <w:rsid w:val="00F5640E"/>
    <w:rsid w:val="00F63F0C"/>
    <w:rsid w:val="00F66E26"/>
    <w:rsid w:val="00F833F7"/>
    <w:rsid w:val="00FA3912"/>
    <w:rsid w:val="00FC3C36"/>
    <w:rsid w:val="00FF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A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1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51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521723"/>
    <w:rPr>
      <w:sz w:val="18"/>
      <w:szCs w:val="18"/>
    </w:rPr>
  </w:style>
  <w:style w:type="character" w:customStyle="1" w:styleId="Char">
    <w:name w:val="批注框文本 Char"/>
    <w:link w:val="a5"/>
    <w:rsid w:val="005217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2018-03-13T01:00:00Z</cp:lastPrinted>
  <dcterms:created xsi:type="dcterms:W3CDTF">2025-05-19T00:56:00Z</dcterms:created>
  <dcterms:modified xsi:type="dcterms:W3CDTF">2025-05-19T00:56:00Z</dcterms:modified>
</cp:coreProperties>
</file>