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广州市农业农村科学院参加广东省事业单位2025年</w:t>
      </w:r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集中公开招聘高层次和急需紧缺人才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第三轮招聘</w:t>
      </w:r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资格复审资料目录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eastAsia" w:ascii="楷体_GB2312" w:hAnsi="楷体_GB2312" w:eastAsia="楷体_GB2312" w:cs="楷体_GB2312"/>
          <w:b/>
          <w:kern w:val="0"/>
          <w:sz w:val="24"/>
        </w:rPr>
      </w:pP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eastAsia="仿宋_GB2312"/>
          <w:b/>
          <w:kern w:val="0"/>
          <w:sz w:val="24"/>
        </w:rPr>
      </w:pPr>
      <w:r>
        <w:rPr>
          <w:rFonts w:hint="eastAsia" w:ascii="楷体_GB2312" w:hAnsi="楷体_GB2312" w:eastAsia="楷体_GB2312" w:cs="楷体_GB2312"/>
          <w:b/>
          <w:kern w:val="0"/>
          <w:sz w:val="24"/>
        </w:rPr>
        <w:t xml:space="preserve">考生姓名：                               </w:t>
      </w:r>
      <w:r>
        <w:rPr>
          <w:rFonts w:hint="eastAsia" w:ascii="楷体_GB2312" w:hAnsi="楷体_GB2312" w:eastAsia="楷体_GB2312" w:cs="楷体_GB2312"/>
          <w:b/>
          <w:kern w:val="0"/>
          <w:sz w:val="24"/>
          <w:lang w:eastAsia="zh-CN"/>
        </w:rPr>
        <w:t>岗位</w:t>
      </w:r>
      <w:r>
        <w:rPr>
          <w:rFonts w:hint="eastAsia" w:ascii="楷体_GB2312" w:hAnsi="楷体_GB2312" w:eastAsia="楷体_GB2312" w:cs="楷体_GB2312"/>
          <w:b/>
          <w:kern w:val="0"/>
          <w:sz w:val="24"/>
        </w:rPr>
        <w:t>代码：</w:t>
      </w:r>
      <w:r>
        <w:rPr>
          <w:rFonts w:hint="eastAsia" w:ascii="楷体_GB2312" w:hAnsi="楷体_GB2312" w:eastAsia="楷体_GB2312" w:cs="楷体_GB2312"/>
          <w:b/>
          <w:kern w:val="0"/>
          <w:sz w:val="24"/>
        </w:rPr>
        <w:tab/>
      </w:r>
      <w:r>
        <w:rPr>
          <w:rFonts w:hint="eastAsia" w:ascii="楷体_GB2312" w:hAnsi="楷体_GB2312" w:eastAsia="楷体_GB2312" w:cs="楷体_GB2312"/>
          <w:b/>
          <w:kern w:val="0"/>
          <w:sz w:val="24"/>
        </w:rPr>
        <w:tab/>
      </w:r>
      <w:r>
        <w:rPr>
          <w:rFonts w:hint="eastAsia" w:ascii="楷体_GB2312" w:hAnsi="楷体_GB2312" w:eastAsia="楷体_GB2312" w:cs="楷体_GB2312"/>
          <w:b/>
          <w:kern w:val="0"/>
          <w:sz w:val="24"/>
        </w:rPr>
        <w:t xml:space="preserve">                        </w:t>
      </w:r>
    </w:p>
    <w:tbl>
      <w:tblPr>
        <w:tblStyle w:val="6"/>
        <w:tblW w:w="9320" w:type="dxa"/>
        <w:jc w:val="center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370"/>
        <w:gridCol w:w="983"/>
        <w:gridCol w:w="983"/>
        <w:gridCol w:w="3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02" w:type="dxa"/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  <w:t>序号</w:t>
            </w:r>
          </w:p>
        </w:tc>
        <w:tc>
          <w:tcPr>
            <w:tcW w:w="3370" w:type="dxa"/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  <w:t>材料名称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  <w:t>原件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  <w:t>复印件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</w:t>
            </w:r>
          </w:p>
        </w:tc>
        <w:tc>
          <w:tcPr>
            <w:tcW w:w="33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广东省事业单位公开招聘人员报名表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default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报名系统下载打印并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签名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写资格复审当天日期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2</w:t>
            </w:r>
          </w:p>
        </w:tc>
        <w:tc>
          <w:tcPr>
            <w:tcW w:w="33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本人有效居民身份证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港澳居民应提供香港或澳门永久性居民身份证、港澳居民来往内地通行证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70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3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户口簿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首页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及本人页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属集体户口的，需提交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首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页和本人页复印件且要加盖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集体户单位的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公章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3</w:t>
            </w:r>
          </w:p>
        </w:tc>
        <w:tc>
          <w:tcPr>
            <w:tcW w:w="33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学历证书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及教育部学历证书电子注册备案表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8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可通过中国高等教育学生信息网（学信网）查询下载。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0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3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学位证书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及中国高等教育学位在线验证报告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8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70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3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教育部留学服务中心出具的国（境）外学历、学位认证函等有关证明材料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国（境）外学历、学位人员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  <w:jc w:val="center"/>
        </w:trPr>
        <w:tc>
          <w:tcPr>
            <w:tcW w:w="70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3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所学专业课程成绩单（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毕业院校盖章；如为外文，需提供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第三方专业机构出具的成绩单翻译件）、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院校出具的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课程对比情况说明及毕业院校设置专业的依据等材料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报考人员所学专业未列入《广东省2025年考试录用公务员专业参考目录》（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无专业代码）的，可选择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参考目录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中的相近专业报考，所学专业必修课程须与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报考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岗位要求专业的主要课程基本一致。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70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3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学生证、经学校（学院）盖章的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就业推荐表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或就业协议书、教育部学籍验证报告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2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如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202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届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毕业生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暂未取得岗位要求的学历、学位证书的，需提供。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outlineLvl w:val="9"/>
        <w:rPr>
          <w:rFonts w:hint="eastAsia" w:ascii="楷体_GB2312" w:hAnsi="宋体" w:eastAsia="楷体_GB2312" w:cs="宋体"/>
          <w:kern w:val="0"/>
          <w:sz w:val="24"/>
        </w:rPr>
        <w:sectPr>
          <w:pgSz w:w="11906" w:h="16838"/>
          <w:pgMar w:top="1701" w:right="1587" w:bottom="147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tbl>
      <w:tblPr>
        <w:tblStyle w:val="6"/>
        <w:tblW w:w="9410" w:type="dxa"/>
        <w:jc w:val="center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402"/>
        <w:gridCol w:w="992"/>
        <w:gridCol w:w="993"/>
        <w:gridCol w:w="3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正式合同（劳动合同、聘用合同、任职文件）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3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招聘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岗位要求工作经历的，企业工作人员提供劳动合同，事业单位在编工作人员提供聘用合同，在职公务员提供当前职务职级任职文件。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社保缴费证明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3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招聘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岗位要求工作经历的，企业工作人员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提供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社保缴费记录明细证明（机关事业单位工作人员提供机关事业单位养老保险缴费明细证明）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工作经历证明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3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招聘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岗位对工作经历有指定性要求的，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如与工作单位签订的正式合同、社保缴费记录无法证明从事该段特殊工作经历，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须提供加盖单位公章的从事该段特殊工作经历证明等相关材料。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专业技术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人员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职业资格证书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3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招聘岗位有要求相关专业技术资格的须提供。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其他证明材料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3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outlineLvl w:val="9"/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招聘岗位有要求其他条件的须提供。</w:t>
            </w:r>
          </w:p>
        </w:tc>
      </w:tr>
    </w:tbl>
    <w:p>
      <w:pPr>
        <w:widowControl/>
        <w:tabs>
          <w:tab w:val="left" w:pos="450"/>
        </w:tabs>
        <w:adjustRightInd w:val="0"/>
        <w:snapToGrid w:val="0"/>
        <w:spacing w:after="156" w:afterLines="50"/>
        <w:ind w:firstLine="482" w:firstLineChars="200"/>
        <w:rPr>
          <w:rFonts w:hint="eastAsia" w:ascii="楷体_GB2312" w:hAnsi="宋体" w:eastAsia="楷体_GB2312" w:cs="宋体"/>
          <w:b/>
          <w:kern w:val="0"/>
          <w:sz w:val="24"/>
        </w:rPr>
      </w:pPr>
      <w:r>
        <w:rPr>
          <w:rFonts w:hint="eastAsia" w:ascii="楷体_GB2312" w:hAnsi="宋体" w:eastAsia="楷体_GB2312" w:cs="宋体"/>
          <w:b/>
          <w:kern w:val="0"/>
          <w:sz w:val="24"/>
        </w:rPr>
        <w:t>以上材料均须提供原件和复印件，核对后退回原件，此表由考生自行打印并提供，资格审核时按顺序排列。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ind w:firstLine="482" w:firstLineChars="200"/>
        <w:rPr>
          <w:rFonts w:hint="eastAsia" w:ascii="楷体_GB2312" w:hAnsi="宋体" w:eastAsia="楷体_GB2312" w:cs="宋体"/>
          <w:b/>
          <w:kern w:val="0"/>
          <w:sz w:val="24"/>
        </w:rPr>
      </w:pPr>
    </w:p>
    <w:p>
      <w:pPr>
        <w:widowControl/>
        <w:tabs>
          <w:tab w:val="left" w:pos="450"/>
        </w:tabs>
        <w:adjustRightInd w:val="0"/>
        <w:snapToGrid w:val="0"/>
        <w:spacing w:after="156" w:afterLines="50"/>
        <w:ind w:firstLine="482" w:firstLineChars="200"/>
        <w:rPr>
          <w:rFonts w:eastAsia="仿宋_GB2312"/>
          <w:kern w:val="0"/>
          <w:sz w:val="24"/>
        </w:rPr>
      </w:pPr>
      <w:r>
        <w:rPr>
          <w:rFonts w:hint="eastAsia" w:ascii="楷体_GB2312" w:hAnsi="宋体" w:eastAsia="楷体_GB2312" w:cs="宋体"/>
          <w:b/>
          <w:kern w:val="0"/>
          <w:sz w:val="24"/>
        </w:rPr>
        <w:t>本次招聘实行诚信报考，资格审核贯穿招聘工作全过程。报考人员应认真阅读公告</w:t>
      </w:r>
      <w:r>
        <w:rPr>
          <w:rFonts w:hint="eastAsia" w:ascii="楷体_GB2312" w:hAnsi="宋体" w:eastAsia="楷体_GB2312" w:cs="宋体"/>
          <w:b/>
          <w:kern w:val="0"/>
          <w:sz w:val="24"/>
          <w:lang w:eastAsia="zh-CN"/>
        </w:rPr>
        <w:t>和</w:t>
      </w:r>
      <w:r>
        <w:rPr>
          <w:rFonts w:hint="eastAsia" w:ascii="楷体_GB2312" w:hAnsi="宋体" w:eastAsia="楷体_GB2312" w:cs="宋体"/>
          <w:b/>
          <w:kern w:val="0"/>
          <w:sz w:val="24"/>
        </w:rPr>
        <w:t>岗位要求，对所提供的各项信息、材料的真实性、准确性和有效性负责。凡填写虚假信息或提供虚假材料的，一经发现即取消考试或聘用资格。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eastAsia="仿宋_GB2312"/>
          <w:kern w:val="0"/>
          <w:sz w:val="24"/>
        </w:rPr>
      </w:pP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kern w:val="0"/>
          <w:sz w:val="24"/>
          <w:szCs w:val="24"/>
        </w:rPr>
        <w:t xml:space="preserve">考生签名：                       </w:t>
      </w:r>
      <w:r>
        <w:rPr>
          <w:rFonts w:hint="eastAsia" w:ascii="楷体_GB2312" w:hAnsi="楷体_GB2312" w:eastAsia="楷体_GB2312" w:cs="楷体_GB2312"/>
          <w:kern w:val="0"/>
          <w:sz w:val="24"/>
          <w:szCs w:val="24"/>
          <w:lang w:eastAsia="zh-CN"/>
        </w:rPr>
        <w:t>考生手机号</w:t>
      </w:r>
      <w:r>
        <w:rPr>
          <w:rFonts w:hint="eastAsia" w:ascii="楷体_GB2312" w:hAnsi="楷体_GB2312" w:eastAsia="楷体_GB2312" w:cs="楷体_GB2312"/>
          <w:kern w:val="0"/>
          <w:sz w:val="24"/>
          <w:szCs w:val="24"/>
        </w:rPr>
        <w:t xml:space="preserve">：                                    </w:t>
      </w:r>
    </w:p>
    <w:p>
      <w:pPr>
        <w:rPr>
          <w:rFonts w:hint="eastAsia" w:ascii="楷体_GB2312" w:hAnsi="楷体_GB2312" w:eastAsia="楷体_GB2312" w:cs="楷体_GB2312"/>
          <w:sz w:val="24"/>
          <w:szCs w:val="24"/>
        </w:rPr>
      </w:pP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eastAsia" w:ascii="楷体_GB2312" w:hAnsi="楷体_GB2312" w:eastAsia="楷体_GB2312" w:cs="楷体_GB2312"/>
          <w:kern w:val="0"/>
          <w:sz w:val="24"/>
          <w:szCs w:val="24"/>
        </w:rPr>
      </w:pPr>
      <w:r>
        <w:rPr>
          <w:rFonts w:hint="eastAsia" w:ascii="楷体_GB2312" w:hAnsi="楷体_GB2312" w:eastAsia="楷体_GB2312" w:cs="楷体_GB2312"/>
          <w:kern w:val="0"/>
          <w:sz w:val="24"/>
          <w:szCs w:val="24"/>
        </w:rPr>
        <w:t xml:space="preserve">初审：               </w:t>
      </w:r>
      <w:r>
        <w:rPr>
          <w:rFonts w:hint="eastAsia" w:ascii="楷体_GB2312" w:hAnsi="楷体_GB2312" w:eastAsia="楷体_GB2312" w:cs="楷体_GB2312"/>
          <w:kern w:val="0"/>
          <w:sz w:val="24"/>
          <w:szCs w:val="24"/>
          <w:lang w:val="en-US" w:eastAsia="zh-CN"/>
        </w:rPr>
        <w:t xml:space="preserve">            </w:t>
      </w:r>
      <w:r>
        <w:rPr>
          <w:rFonts w:hint="eastAsia" w:ascii="楷体_GB2312" w:hAnsi="楷体_GB2312" w:eastAsia="楷体_GB2312" w:cs="楷体_GB2312"/>
          <w:kern w:val="0"/>
          <w:sz w:val="24"/>
          <w:szCs w:val="24"/>
        </w:rPr>
        <w:t>复核：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ind w:firstLine="6480" w:firstLineChars="2700"/>
        <w:rPr>
          <w:rFonts w:hint="eastAsia" w:ascii="楷体_GB2312" w:hAnsi="楷体_GB2312" w:eastAsia="楷体_GB2312" w:cs="楷体_GB2312"/>
          <w:kern w:val="0"/>
          <w:sz w:val="24"/>
          <w:szCs w:val="24"/>
        </w:rPr>
      </w:pPr>
    </w:p>
    <w:p>
      <w:pPr>
        <w:widowControl/>
        <w:tabs>
          <w:tab w:val="left" w:pos="450"/>
        </w:tabs>
        <w:adjustRightInd w:val="0"/>
        <w:snapToGrid w:val="0"/>
        <w:spacing w:after="156" w:afterLines="50"/>
        <w:ind w:firstLine="6480" w:firstLineChars="2700"/>
        <w:rPr>
          <w:rFonts w:hint="eastAsia" w:ascii="楷体_GB2312" w:hAnsi="楷体_GB2312" w:eastAsia="楷体_GB2312" w:cs="楷体_GB2312"/>
          <w:kern w:val="0"/>
          <w:sz w:val="24"/>
          <w:szCs w:val="24"/>
        </w:rPr>
      </w:pPr>
    </w:p>
    <w:p>
      <w:pPr>
        <w:widowControl/>
        <w:tabs>
          <w:tab w:val="left" w:pos="450"/>
        </w:tabs>
        <w:adjustRightInd w:val="0"/>
        <w:snapToGrid w:val="0"/>
        <w:spacing w:after="156" w:afterLines="50"/>
        <w:ind w:firstLine="7200" w:firstLineChars="3000"/>
        <w:rPr>
          <w:sz w:val="24"/>
          <w:szCs w:val="24"/>
        </w:rPr>
      </w:pPr>
      <w:r>
        <w:rPr>
          <w:rFonts w:hint="eastAsia" w:ascii="楷体_GB2312" w:hAnsi="楷体_GB2312" w:eastAsia="楷体_GB2312" w:cs="楷体_GB2312"/>
          <w:kern w:val="0"/>
          <w:sz w:val="24"/>
          <w:szCs w:val="24"/>
        </w:rPr>
        <w:t>年   月   日</w:t>
      </w:r>
    </w:p>
    <w:sectPr>
      <w:footerReference r:id="rId3" w:type="default"/>
      <w:pgSz w:w="11906" w:h="16838"/>
      <w:pgMar w:top="1701" w:right="1587" w:bottom="147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117A4"/>
    <w:rsid w:val="025117A4"/>
    <w:rsid w:val="06D35301"/>
    <w:rsid w:val="0763014C"/>
    <w:rsid w:val="0B030D0A"/>
    <w:rsid w:val="1557450A"/>
    <w:rsid w:val="181069C6"/>
    <w:rsid w:val="2C1033CB"/>
    <w:rsid w:val="2E20770C"/>
    <w:rsid w:val="39106CA7"/>
    <w:rsid w:val="3CFD2D5F"/>
    <w:rsid w:val="400C7C55"/>
    <w:rsid w:val="40E63FBD"/>
    <w:rsid w:val="42D80D7F"/>
    <w:rsid w:val="459937C0"/>
    <w:rsid w:val="47404824"/>
    <w:rsid w:val="47BA768B"/>
    <w:rsid w:val="4C1A13CD"/>
    <w:rsid w:val="4F577D49"/>
    <w:rsid w:val="52485299"/>
    <w:rsid w:val="5E86210B"/>
    <w:rsid w:val="660F15CE"/>
    <w:rsid w:val="7DF0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2024-10-29T08:53:00Z</dcterms:created>
  <dc:creator>黄卓1651456990387</dc:creator>
  <cp:lastModifiedBy>黄卓1651456990387</cp:lastModifiedBy>
  <dcterms:modified xsi:type="dcterms:W3CDTF">2025-12-25T03:37:46Z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