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年玉州区工程系列初级专业技术资格评审委员会通过人员</w:t>
      </w:r>
      <w:bookmarkStart w:id="1" w:name="_GoBack"/>
      <w:bookmarkEnd w:id="1"/>
    </w:p>
    <w:p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人）</w:t>
      </w:r>
    </w:p>
    <w:p>
      <w:pPr>
        <w:rPr>
          <w:rFonts w:hint="eastAsia" w:ascii="仿宋_GB2312" w:eastAsia="仿宋_GB2312"/>
          <w:sz w:val="30"/>
          <w:szCs w:val="30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420"/>
        <w:gridCol w:w="1420"/>
        <w:gridCol w:w="1421"/>
        <w:gridCol w:w="14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0" w:name="OLE_LINK1"/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广西长顺建设工程有限责任公司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李丹萍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广西国冠建设工程有限公司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梁旭华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苏雅敏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苏玉燕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  坚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广西合士嘉项目咨询有限公司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邹馨娴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广西精顺林业技术咨询服务有限公司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冯雪玲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广西科保环境检测有限公司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文珊珊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广西刚正建筑工程监理有限公司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何经民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梁栩宁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广西泰嵘药业有限公司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黄冬雪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罗红莲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广西唯信施工图审查有限公司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蒙之游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广西现代路桥工程有限责任公司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浪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彭玉龙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广西英纳格工程造价咨询有限责任公司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周晓林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广西永高机械设备检测有限公司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李淼玲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广西泽宇勘测设计有限公司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钟立荣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广西智越人力资源有限公司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枫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王大路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广西紫云轩中药科技有限公司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郭兴兰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梁嘉欣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吕心宇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麦凤贤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秦铭蔚</w:t>
            </w: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丘译莹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阮  钰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谈梅飞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钟小凤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朱春蓓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广西冠涛自动化设备有限公司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吴立中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top"/>
          </w:tcPr>
          <w:p>
            <w:pPr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广西广坤林业有限公司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top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邓文昌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世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蒙丁东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钟且贵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top"/>
          </w:tcPr>
          <w:p>
            <w:pPr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广西桂成工程设计咨询有限责任公司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top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任家弯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玉林华南林业规划设计有限公司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黄仙红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玉林市冠涛防护设备有限公司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卢少丽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莫锦安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张祖升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玉林市善图工程技术咨询有限公司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蒋林汕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玉林市玉诚劳务服务有限公司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李雄朝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林叶萍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玉林市玉州区城市投资有限责任公司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李思远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default" w:ascii="仿宋_GB2312" w:eastAsia="仿宋_GB2312"/>
                <w:b/>
                <w:sz w:val="32"/>
                <w:szCs w:val="30"/>
              </w:rPr>
              <w:t>玉林市第二人民医院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default" w:ascii="仿宋_GB2312" w:eastAsia="仿宋_GB2312"/>
                <w:sz w:val="30"/>
                <w:szCs w:val="30"/>
              </w:rPr>
              <w:t>罗祯武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玉林市玉州区城西街道便民服务中心（玉林市玉州区城西街道退役军人服务站、玉林市玉州区城西街道新时代文明实践所）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  丽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玉林市玉州区城西街道乡村建设综合保障中心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凌靖惠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玉林市玉州区大塘镇乡村建设综合保障中心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蒋栋梁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刘兴旺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玉林市玉州区国土空间规划技术中心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  菠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李雯君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玉林市玉州区名山街道便民服务中心（玉林市玉州区名山街道退役军人服务站、玉林市玉州区名山街道新时代文明实践所）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刘卫敏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谭鉴华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玉林市玉州区农村水利工作站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庞雪林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玉林市玉州区森林火灾预防工作站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杨雁图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玉林市玉州区水旱灾害防御中心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石  帅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玉林市玉州区征地事务中心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  嫚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玲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杨日宁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A6A52"/>
    <w:rsid w:val="380E76F5"/>
    <w:rsid w:val="76AA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2024-12-20T01:31:00Z</dcterms:created>
  <dc:creator>Administrator</dc:creator>
  <cp:lastModifiedBy>Administrator</cp:lastModifiedBy>
  <dcterms:modified xsi:type="dcterms:W3CDTF">2024-12-20T07:20:13Z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577F2EBE5DCA4FF7972C5820E7CC1C0B</vt:lpwstr>
  </property>
</Properties>
</file>