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附件：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网上继续教育报名申报流程及缴费流程</w:t>
      </w:r>
    </w:p>
    <w:p>
      <w:pPr>
        <w:numPr>
          <w:ilvl w:val="0"/>
          <w:numId w:val="0"/>
        </w:numPr>
        <w:jc w:val="center"/>
        <w:rPr>
          <w:rFonts w:hint="eastAsia"/>
          <w:sz w:val="28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一、网上继续教育报名申报流程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1、参 训 人 员 登 录 新 疆 专 业 技 术 人 员 职 称 管 理 平 台（www.xjzcsq.com)；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点击“参加自治区评审登录”进入系统（没有用户名的请先注册“自治区评审个人注册”），在“我的主页”选择继续教育，进入“继续教育报名”页面，首次报名请点击“新增报名；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入报名页面，选择相应的系列、专业（农业技术推广研究员专业、农艺专业、经济系列—农业经济专业）、级别；进入报名信息页面，选择培训机构：乌鲁木齐建设职业培训中心，根据页面提示，填写报名信息、并上传相应附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上传附件要求：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一寸免冠相片（底色不限）；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乌鲁木齐建设职业培训中心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网页（www.wlmqcol.com）购买课程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缴费凭据，微信缴费截图或银行转账截图均可，此费用为本期继续教育报名费。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提交成功后待培训机构审核通过后、可打印报名表，表示报名成功。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二、购买课程学习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及缴费流程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使用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360浏览器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进入乌鲁木齐建设职业培训中心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网页（www.wlmqcol.com）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注册账号、登录并完善个人信息（证书编号填“无”）；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2）登录后点击网站首页“继续教育”；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sz w:val="32"/>
          <w:szCs w:val="32"/>
        </w:rPr>
        <w:t>选择相应的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农艺专业-农业技术推广研究员、高级农艺师、农艺师、助理农艺师、农业经济-高级经济师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购买课程的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信息页面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点击购买课程、提交订单，用手机扫描二维码付款即可（此截图可作为缴费凭据）；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4）点击右上角头像旁边“我的学习”页面，依次学习课程至学习进度100%。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（5）开具发票需填写QQ群文件中“开发票信息表”，与开票信息一起发至邮箱（467779972@qq.com），财务人员开好发票后发至学员邮箱，学员自行打印。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default" w:eastAsiaTheme="minorEastAsia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45161"/>
    <w:multiLevelType w:val="singleLevel"/>
    <w:tmpl w:val="7BA4516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F6A7F"/>
    <w:rsid w:val="19FF7DCB"/>
    <w:rsid w:val="2295057E"/>
    <w:rsid w:val="2C2B67DF"/>
    <w:rsid w:val="2C6E1EFD"/>
    <w:rsid w:val="313871DC"/>
    <w:rsid w:val="38DD58CF"/>
    <w:rsid w:val="586D575C"/>
    <w:rsid w:val="5B685F47"/>
    <w:rsid w:val="7B3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2020-07-08T02:31:00Z</dcterms:created>
  <dc:creator>Administrator</dc:creator>
  <cp:lastModifiedBy>垚</cp:lastModifiedBy>
  <dcterms:modified xsi:type="dcterms:W3CDTF">2020-07-08T09:29:22Z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