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8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黑体" w:cs="黑体"/>
          <w:color w:val="1F1F1F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1F1F1F"/>
          <w:kern w:val="0"/>
          <w:sz w:val="32"/>
          <w:szCs w:val="32"/>
          <w:lang w:val="en-US" w:eastAsia="zh-CN"/>
        </w:rPr>
        <w:t>附件2</w:t>
      </w:r>
    </w:p>
    <w:p w14:paraId="7E7DC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22"/>
          <w:szCs w:val="22"/>
          <w:lang w:val="en-US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枣庄市专业培训项目计划申报表（2026年度）</w:t>
      </w:r>
    </w:p>
    <w:tbl>
      <w:tblPr>
        <w:tblStyle w:val="5"/>
        <w:tblW w:w="83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9"/>
        <w:gridCol w:w="1182"/>
        <w:gridCol w:w="342"/>
        <w:gridCol w:w="574"/>
        <w:gridCol w:w="107"/>
        <w:gridCol w:w="710"/>
        <w:gridCol w:w="691"/>
        <w:gridCol w:w="1210"/>
        <w:gridCol w:w="1913"/>
      </w:tblGrid>
      <w:tr w14:paraId="78DF86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19" w:hRule="atLeast"/>
          <w:jc w:val="center"/>
        </w:trPr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C599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申报单位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9DD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1B60">
            <w:pPr>
              <w:widowControl/>
              <w:spacing w:before="100" w:beforeAutospacing="1" w:after="100" w:afterAutospacing="1" w:line="375" w:lineRule="atLeast"/>
              <w:jc w:val="left"/>
              <w:rPr>
                <w:rFonts w:hint="eastAsia" w:ascii="Times New Roman" w:hAnsi="Times New Roman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3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7ADC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490D2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</w:t>
            </w:r>
          </w:p>
          <w:p w14:paraId="32A43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项目名称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3D5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9492B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9F7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负责人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0C1F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FDC1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联系人</w:t>
            </w:r>
          </w:p>
        </w:tc>
        <w:tc>
          <w:tcPr>
            <w:tcW w:w="15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1826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C279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联系电话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015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2F5A8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AF7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  <w:t>是否申请为市级高级研修班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18F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B453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57B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培训计划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48D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0FBA9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024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Times New Roman" w:hAnsi="Times New Roman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培训对象</w:t>
            </w:r>
          </w:p>
        </w:tc>
        <w:tc>
          <w:tcPr>
            <w:tcW w:w="36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C3A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FD1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E6EA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5069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</w:t>
            </w:r>
          </w:p>
          <w:p w14:paraId="7985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Autospacing="1" w:line="200" w:lineRule="atLeast"/>
              <w:jc w:val="center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时间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atLeast"/>
              <w:jc w:val="left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B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atLeast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培训天数</w:t>
            </w:r>
          </w:p>
        </w:tc>
        <w:tc>
          <w:tcPr>
            <w:tcW w:w="14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02C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4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拟计算</w:t>
            </w:r>
          </w:p>
          <w:p w14:paraId="0BB39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学 时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054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5D9012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6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培训地点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及</w:t>
            </w:r>
          </w:p>
          <w:p w14:paraId="3B53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培训形式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E8D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D5DF8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A5E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申报单位意见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72F3">
            <w:pPr>
              <w:widowControl/>
              <w:spacing w:before="100" w:beforeAutospacing="1" w:after="100" w:afterAutospacing="1" w:line="375" w:lineRule="atLeast"/>
              <w:ind w:firstLine="450"/>
              <w:jc w:val="left"/>
              <w:rPr>
                <w:rFonts w:ascii="Times New Roman" w:hAnsi="Times New Roman" w:eastAsia="Ãƒâ€¹ÃƒÅ½ÃƒÅ’ÃƒÂ¥" w:cs="宋体"/>
                <w:kern w:val="0"/>
                <w:szCs w:val="21"/>
              </w:rPr>
            </w:pPr>
          </w:p>
          <w:p w14:paraId="441BE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单位盖章</w:t>
            </w:r>
          </w:p>
          <w:p w14:paraId="03A4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年    月    日</w:t>
            </w:r>
          </w:p>
        </w:tc>
      </w:tr>
      <w:tr w14:paraId="412A02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9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F5D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人社部门审核意见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1A0B">
            <w:pPr>
              <w:widowControl/>
              <w:spacing w:before="100" w:beforeAutospacing="1" w:after="100" w:afterAutospacing="1" w:line="375" w:lineRule="atLeast"/>
              <w:ind w:firstLine="450"/>
              <w:jc w:val="left"/>
              <w:rPr>
                <w:rFonts w:ascii="Times New Roman" w:hAnsi="Times New Roman" w:eastAsia="Ãƒâ€¹ÃƒÅ½ÃƒÅ’ÃƒÂ¥" w:cs="宋体"/>
                <w:kern w:val="0"/>
                <w:szCs w:val="21"/>
              </w:rPr>
            </w:pPr>
          </w:p>
          <w:p w14:paraId="43C0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单位盖章</w:t>
            </w:r>
          </w:p>
          <w:p w14:paraId="53A17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年    月     日</w:t>
            </w:r>
          </w:p>
        </w:tc>
      </w:tr>
    </w:tbl>
    <w:p w14:paraId="59156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" w:firstLineChars="50"/>
        <w:jc w:val="left"/>
        <w:textAlignment w:val="auto"/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instrText xml:space="preserve"> HYPERLINK "mailto:此表一式二份报市人力资源和社会保障局zzzjk@zz.shandong.cn" </w:instrTex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此表一式二份报市人社局人才开发与专业技术人员管理科（地址：薛城区民生路366号南区三楼371室，邮箱：zzzjk@zz.shandong.cn），报送后请及时完成市平台备案、发证工作。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984" w:right="1474" w:bottom="1984" w:left="147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4E8B71-FB74-46BF-BA29-FD894D7B1E2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02336F-48F4-4295-921A-B8500EAC2A9B}"/>
  </w:font>
  <w:font w:name="Ãƒâ€¹ÃƒÅ½ÃƒÅ’ÃƒÂ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666AC45A-7521-4BD5-A221-C00CA3798D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3023DF-0EC0-40EB-A7D0-D9774705E4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41F5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5817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5817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23D0D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zJmNDkwMTgzYmQwNzUzMTg4MDNjMTExZWU5ZjIifQ=="/>
  </w:docVars>
  <w:rsids>
    <w:rsidRoot w:val="00000000"/>
    <w:rsid w:val="2DC71978"/>
    <w:rsid w:val="4158075A"/>
    <w:rsid w:val="5BDE45C3"/>
    <w:rsid w:val="76C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  <w:jc w:val="center"/>
    </w:pPr>
    <w:rPr>
      <w:rFonts w:eastAsia="黑体"/>
      <w:b/>
      <w:sz w:val="28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223</Characters>
  <Lines>0</Lines>
  <Paragraphs>0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2025-04-18T02:36:00Z</dcterms:created>
  <dc:creator>zqy99</dc:creator>
  <cp:lastModifiedBy>张启玥</cp:lastModifiedBy>
  <dcterms:modified xsi:type="dcterms:W3CDTF">2026-03-31T03:25:13Z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F020AAB0205347F6BB6587E0F64ECF20_12</vt:lpwstr>
  </property>
  <property fmtid="{D5CDD505-2E9C-101B-9397-08002B2CF9AE}" pid="4" name="KSOTemplateDocerSaveRecord">
    <vt:lpwstr>eyJoZGlkIjoiOWYxNzJmNDkwMTgzYmQwNzUzMTg4MDNjMTExZWU5ZjIiLCJ1c2VySWQiOiIzMjk1MzA3MjUifQ==</vt:lpwstr>
  </property>
</Properties>
</file>