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2" w:lineRule="exact"/>
        <w:ind w:left="0" w:right="0" w:firstLine="0"/>
        <w:jc w:val="center"/>
        <w:textAlignment w:val="auto"/>
        <w:rPr>
          <w:rFonts w:hint="eastAsia" w:ascii="方正小标宋简体" w:hAnsi="方正小标宋简体" w:eastAsia="方正小标宋简体" w:cs="方正小标宋简体"/>
          <w:b w:val="0"/>
          <w:bCs w:val="0"/>
          <w:i w:val="0"/>
          <w:caps w:val="0"/>
          <w:color w:val="000000"/>
          <w:spacing w:val="0"/>
          <w:sz w:val="44"/>
          <w:szCs w:val="44"/>
          <w:shd w:val="clear" w:fill="FFFFFF"/>
        </w:rPr>
      </w:pPr>
      <w:r>
        <w:rPr>
          <w:rFonts w:hint="eastAsia" w:ascii="方正小标宋简体" w:hAnsi="方正小标宋简体" w:eastAsia="方正小标宋简体" w:cs="方正小标宋简体"/>
          <w:b w:val="0"/>
          <w:bCs w:val="0"/>
          <w:i w:val="0"/>
          <w:caps w:val="0"/>
          <w:color w:val="000000"/>
          <w:spacing w:val="0"/>
          <w:sz w:val="44"/>
          <w:szCs w:val="44"/>
          <w:shd w:val="clear" w:fill="FFFFFF"/>
        </w:rPr>
        <w:t>关于转发省农业农村厅《关于开展2021年度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2" w:lineRule="exact"/>
        <w:ind w:left="0" w:right="0" w:firstLine="0"/>
        <w:jc w:val="center"/>
        <w:textAlignment w:val="auto"/>
        <w:rPr>
          <w:rFonts w:hint="eastAsia" w:ascii="方正小标宋简体" w:hAnsi="方正小标宋简体" w:eastAsia="方正小标宋简体" w:cs="方正小标宋简体"/>
          <w:b w:val="0"/>
          <w:bCs w:val="0"/>
          <w:i w:val="0"/>
          <w:caps w:val="0"/>
          <w:color w:val="000000"/>
          <w:spacing w:val="0"/>
          <w:sz w:val="44"/>
          <w:szCs w:val="44"/>
          <w:shd w:val="clear" w:fill="FFFFFF"/>
        </w:rPr>
      </w:pPr>
      <w:r>
        <w:rPr>
          <w:rFonts w:hint="eastAsia" w:ascii="方正小标宋简体" w:hAnsi="方正小标宋简体" w:eastAsia="方正小标宋简体" w:cs="方正小标宋简体"/>
          <w:b w:val="0"/>
          <w:bCs w:val="0"/>
          <w:i w:val="0"/>
          <w:caps w:val="0"/>
          <w:color w:val="000000"/>
          <w:spacing w:val="0"/>
          <w:sz w:val="44"/>
          <w:szCs w:val="44"/>
          <w:shd w:val="clear" w:fill="FFFFFF"/>
        </w:rPr>
        <w:t>农业系列和农业工程专业高级技术资格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2" w:lineRule="exact"/>
        <w:ind w:left="0" w:right="0" w:firstLine="0"/>
        <w:jc w:val="center"/>
        <w:textAlignment w:val="auto"/>
        <w:rPr>
          <w:rFonts w:hint="eastAsia" w:ascii="方正小标宋简体" w:hAnsi="方正小标宋简体" w:eastAsia="方正小标宋简体" w:cs="方正小标宋简体"/>
          <w:b w:val="0"/>
          <w:bCs w:val="0"/>
          <w:i w:val="0"/>
          <w:caps w:val="0"/>
          <w:color w:val="000000"/>
          <w:spacing w:val="0"/>
          <w:sz w:val="44"/>
          <w:szCs w:val="44"/>
          <w:shd w:val="clear" w:fill="FFFFFF"/>
        </w:rPr>
      </w:pPr>
      <w:r>
        <w:rPr>
          <w:rFonts w:hint="eastAsia" w:ascii="方正小标宋简体" w:hAnsi="方正小标宋简体" w:eastAsia="方正小标宋简体" w:cs="方正小标宋简体"/>
          <w:b w:val="0"/>
          <w:bCs w:val="0"/>
          <w:i w:val="0"/>
          <w:caps w:val="0"/>
          <w:color w:val="000000"/>
          <w:spacing w:val="0"/>
          <w:sz w:val="44"/>
          <w:szCs w:val="44"/>
          <w:shd w:val="clear" w:fill="FFFFFF"/>
        </w:rPr>
        <w:t>评审工作的通知》的通知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hint="eastAsia" w:ascii="微软雅黑" w:hAnsi="微软雅黑" w:eastAsia="微软雅黑" w:cs="微软雅黑"/>
          <w:b w:val="0"/>
          <w:i w:val="0"/>
          <w:caps w:val="0"/>
          <w:color w:val="000000"/>
          <w:spacing w:val="0"/>
          <w:sz w:val="36"/>
          <w:szCs w:val="36"/>
          <w:shd w:val="clear" w:fill="FFFFFF"/>
        </w:rPr>
      </w:pP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各县（市）区</w:t>
      </w:r>
      <w:r>
        <w:rPr>
          <w:rFonts w:hint="default" w:ascii="Times New Roman" w:hAnsi="Times New Roman" w:eastAsia="仿宋_GB2312" w:cs="Times New Roman"/>
          <w:i w:val="0"/>
          <w:caps w:val="0"/>
          <w:color w:val="333333"/>
          <w:spacing w:val="0"/>
          <w:sz w:val="32"/>
          <w:szCs w:val="32"/>
          <w:shd w:val="clear" w:fill="FFFFFF"/>
          <w:lang w:eastAsia="zh-CN"/>
        </w:rPr>
        <w:t>、开发区</w:t>
      </w:r>
      <w:r>
        <w:rPr>
          <w:rFonts w:hint="default" w:ascii="Times New Roman" w:hAnsi="Times New Roman" w:eastAsia="仿宋_GB2312" w:cs="Times New Roman"/>
          <w:i w:val="0"/>
          <w:caps w:val="0"/>
          <w:color w:val="333333"/>
          <w:spacing w:val="0"/>
          <w:sz w:val="32"/>
          <w:szCs w:val="32"/>
          <w:shd w:val="clear" w:fill="FFFFFF"/>
        </w:rPr>
        <w:t>农业</w:t>
      </w:r>
      <w:r>
        <w:rPr>
          <w:rFonts w:hint="default" w:ascii="Times New Roman" w:hAnsi="Times New Roman" w:eastAsia="仿宋_GB2312" w:cs="Times New Roman"/>
          <w:i w:val="0"/>
          <w:caps w:val="0"/>
          <w:color w:val="333333"/>
          <w:spacing w:val="0"/>
          <w:sz w:val="32"/>
          <w:szCs w:val="32"/>
          <w:shd w:val="clear" w:fill="FFFFFF"/>
          <w:lang w:eastAsia="zh-CN"/>
        </w:rPr>
        <w:t>农村</w:t>
      </w:r>
      <w:r>
        <w:rPr>
          <w:rFonts w:hint="default" w:ascii="Times New Roman" w:hAnsi="Times New Roman" w:eastAsia="仿宋_GB2312" w:cs="Times New Roman"/>
          <w:i w:val="0"/>
          <w:caps w:val="0"/>
          <w:color w:val="333333"/>
          <w:spacing w:val="0"/>
          <w:sz w:val="32"/>
          <w:szCs w:val="32"/>
          <w:shd w:val="clear" w:fill="FFFFFF"/>
        </w:rPr>
        <w:t>主管部门：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按照省人力资源社会保障厅《关于做好2021年度全省职称评审工作的通知》（皖人社秘〔2021〕172号）要求和省农业农村厅有关文件要求，现将省农业农村厅《关于开展2021年度农业系列和农业工程专业高级技术资格评审工作的通知》（皖农人函〔2021〕828号）转发你</w:t>
      </w:r>
      <w:r>
        <w:rPr>
          <w:rFonts w:hint="default" w:ascii="Times New Roman" w:hAnsi="Times New Roman" w:eastAsia="仿宋_GB2312" w:cs="Times New Roman"/>
          <w:i w:val="0"/>
          <w:caps w:val="0"/>
          <w:color w:val="333333"/>
          <w:spacing w:val="0"/>
          <w:sz w:val="32"/>
          <w:szCs w:val="32"/>
          <w:shd w:val="clear" w:fill="FFFFFF"/>
          <w:lang w:eastAsia="zh-CN"/>
        </w:rPr>
        <w:t>们</w:t>
      </w:r>
      <w:r>
        <w:rPr>
          <w:rFonts w:hint="default" w:ascii="Times New Roman" w:hAnsi="Times New Roman" w:eastAsia="仿宋_GB2312" w:cs="Times New Roman"/>
          <w:i w:val="0"/>
          <w:caps w:val="0"/>
          <w:color w:val="333333"/>
          <w:spacing w:val="0"/>
          <w:sz w:val="32"/>
          <w:szCs w:val="32"/>
          <w:shd w:val="clear" w:fill="FFFFFF"/>
        </w:rPr>
        <w:t>，并将我市202</w:t>
      </w:r>
      <w:r>
        <w:rPr>
          <w:rFonts w:hint="default" w:ascii="Times New Roman" w:hAnsi="Times New Roman" w:eastAsia="仿宋_GB2312" w:cs="Times New Roman"/>
          <w:i w:val="0"/>
          <w:caps w:val="0"/>
          <w:color w:val="333333"/>
          <w:spacing w:val="0"/>
          <w:sz w:val="32"/>
          <w:szCs w:val="32"/>
          <w:shd w:val="clear" w:fill="FFFFFF"/>
          <w:lang w:val="en-US" w:eastAsia="zh-CN"/>
        </w:rPr>
        <w:t>1</w:t>
      </w:r>
      <w:r>
        <w:rPr>
          <w:rFonts w:hint="default" w:ascii="Times New Roman" w:hAnsi="Times New Roman" w:eastAsia="仿宋_GB2312" w:cs="Times New Roman"/>
          <w:i w:val="0"/>
          <w:caps w:val="0"/>
          <w:color w:val="333333"/>
          <w:spacing w:val="0"/>
          <w:sz w:val="32"/>
          <w:szCs w:val="32"/>
          <w:shd w:val="clear" w:fill="FFFFFF"/>
        </w:rPr>
        <w:t>年度农业系列和农业工程专业专业高级技术资格评审工作有关事项通知如下：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i w:val="0"/>
          <w:caps w:val="0"/>
          <w:color w:val="333333"/>
          <w:spacing w:val="0"/>
          <w:sz w:val="32"/>
          <w:szCs w:val="32"/>
          <w:shd w:val="clear" w:fill="FFFFFF"/>
        </w:rPr>
        <w:t>一、申报条件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i w:val="0"/>
          <w:caps w:val="0"/>
          <w:color w:val="333333"/>
          <w:spacing w:val="0"/>
          <w:sz w:val="32"/>
          <w:szCs w:val="32"/>
          <w:shd w:val="clear" w:fill="FFFFFF"/>
        </w:rPr>
      </w:pPr>
      <w:r>
        <w:rPr>
          <w:rFonts w:hint="default" w:ascii="Times New Roman" w:hAnsi="Times New Roman" w:eastAsia="仿宋_GB2312" w:cs="Times New Roman"/>
          <w:i w:val="0"/>
          <w:caps w:val="0"/>
          <w:color w:val="333333"/>
          <w:spacing w:val="0"/>
          <w:sz w:val="32"/>
          <w:szCs w:val="32"/>
          <w:shd w:val="clear" w:fill="FFFFFF"/>
        </w:rPr>
        <w:t>按照《安徽省农业农村厅 安徽省人力资源和社会保障厅关于印发安徽省农业系列专业技术资格评审标准条件和安徽省农业工程专业技术资格评审标准条件的通知》（皖农人〔2020〕141号）执行。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黑体" w:cs="Times New Roman"/>
          <w:b w:val="0"/>
          <w:bCs w:val="0"/>
          <w:i w:val="0"/>
          <w:caps w:val="0"/>
          <w:color w:val="333333"/>
          <w:spacing w:val="0"/>
          <w:sz w:val="32"/>
          <w:szCs w:val="32"/>
          <w:shd w:val="clear" w:fill="FFFFFF"/>
        </w:rPr>
      </w:pPr>
      <w:r>
        <w:rPr>
          <w:rFonts w:hint="default" w:ascii="Times New Roman" w:hAnsi="Times New Roman" w:eastAsia="黑体" w:cs="Times New Roman"/>
          <w:b w:val="0"/>
          <w:bCs w:val="0"/>
          <w:i w:val="0"/>
          <w:caps w:val="0"/>
          <w:color w:val="333333"/>
          <w:spacing w:val="0"/>
          <w:sz w:val="32"/>
          <w:szCs w:val="32"/>
          <w:shd w:val="clear" w:fill="FFFFFF"/>
        </w:rPr>
        <w:t>二、申报材料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各县（市）区</w:t>
      </w:r>
      <w:r>
        <w:rPr>
          <w:rFonts w:hint="default" w:ascii="Times New Roman" w:hAnsi="Times New Roman" w:eastAsia="仿宋_GB2312" w:cs="Times New Roman"/>
          <w:i w:val="0"/>
          <w:caps w:val="0"/>
          <w:color w:val="333333"/>
          <w:spacing w:val="0"/>
          <w:sz w:val="32"/>
          <w:szCs w:val="32"/>
          <w:shd w:val="clear" w:fill="FFFFFF"/>
          <w:lang w:eastAsia="zh-CN"/>
        </w:rPr>
        <w:t>、开发区</w:t>
      </w:r>
      <w:r>
        <w:rPr>
          <w:rFonts w:hint="default" w:ascii="Times New Roman" w:hAnsi="Times New Roman" w:eastAsia="仿宋_GB2312" w:cs="Times New Roman"/>
          <w:i w:val="0"/>
          <w:caps w:val="0"/>
          <w:color w:val="333333"/>
          <w:spacing w:val="0"/>
          <w:sz w:val="32"/>
          <w:szCs w:val="32"/>
          <w:shd w:val="clear" w:fill="FFFFFF"/>
        </w:rPr>
        <w:t>申报材料</w:t>
      </w:r>
      <w:r>
        <w:rPr>
          <w:rFonts w:hint="default" w:ascii="Times New Roman" w:hAnsi="Times New Roman" w:eastAsia="仿宋_GB2312" w:cs="Times New Roman"/>
          <w:i w:val="0"/>
          <w:caps w:val="0"/>
          <w:color w:val="333333"/>
          <w:spacing w:val="0"/>
          <w:sz w:val="32"/>
          <w:szCs w:val="32"/>
          <w:shd w:val="clear" w:fill="FFFFFF"/>
          <w:lang w:eastAsia="zh-CN"/>
        </w:rPr>
        <w:t>（含属地管理的企业申报材料）</w:t>
      </w:r>
      <w:r>
        <w:rPr>
          <w:rFonts w:hint="default" w:ascii="Times New Roman" w:hAnsi="Times New Roman" w:eastAsia="仿宋_GB2312" w:cs="Times New Roman"/>
          <w:i w:val="0"/>
          <w:caps w:val="0"/>
          <w:color w:val="333333"/>
          <w:spacing w:val="0"/>
          <w:sz w:val="32"/>
          <w:szCs w:val="32"/>
          <w:shd w:val="clear" w:fill="FFFFFF"/>
        </w:rPr>
        <w:t>由</w:t>
      </w:r>
      <w:r>
        <w:rPr>
          <w:rFonts w:hint="default" w:ascii="Times New Roman" w:hAnsi="Times New Roman" w:eastAsia="仿宋_GB2312" w:cs="Times New Roman"/>
          <w:i w:val="0"/>
          <w:caps w:val="0"/>
          <w:color w:val="333333"/>
          <w:spacing w:val="0"/>
          <w:sz w:val="32"/>
          <w:szCs w:val="32"/>
          <w:shd w:val="clear" w:fill="FFFFFF"/>
          <w:lang w:eastAsia="zh-CN"/>
        </w:rPr>
        <w:t>经</w:t>
      </w:r>
      <w:r>
        <w:rPr>
          <w:rFonts w:hint="default" w:ascii="Times New Roman" w:hAnsi="Times New Roman" w:eastAsia="仿宋_GB2312" w:cs="Times New Roman"/>
          <w:i w:val="0"/>
          <w:caps w:val="0"/>
          <w:color w:val="333333"/>
          <w:spacing w:val="0"/>
          <w:sz w:val="32"/>
          <w:szCs w:val="32"/>
          <w:shd w:val="clear" w:fill="FFFFFF"/>
        </w:rPr>
        <w:t>县（市）区</w:t>
      </w:r>
      <w:r>
        <w:rPr>
          <w:rFonts w:hint="default" w:ascii="Times New Roman" w:hAnsi="Times New Roman" w:eastAsia="仿宋_GB2312" w:cs="Times New Roman"/>
          <w:i w:val="0"/>
          <w:caps w:val="0"/>
          <w:color w:val="333333"/>
          <w:spacing w:val="0"/>
          <w:sz w:val="32"/>
          <w:szCs w:val="32"/>
          <w:shd w:val="clear" w:fill="FFFFFF"/>
          <w:lang w:eastAsia="zh-CN"/>
        </w:rPr>
        <w:t>、开发区</w:t>
      </w:r>
      <w:r>
        <w:rPr>
          <w:rFonts w:hint="default" w:ascii="Times New Roman" w:hAnsi="Times New Roman" w:eastAsia="仿宋_GB2312" w:cs="Times New Roman"/>
          <w:i w:val="0"/>
          <w:caps w:val="0"/>
          <w:color w:val="333333"/>
          <w:spacing w:val="0"/>
          <w:sz w:val="32"/>
          <w:szCs w:val="32"/>
          <w:shd w:val="clear" w:fill="FFFFFF"/>
        </w:rPr>
        <w:t>农业农村部门、人力资源社会保障部门审核后</w:t>
      </w:r>
      <w:r>
        <w:rPr>
          <w:rFonts w:hint="default" w:ascii="Times New Roman" w:hAnsi="Times New Roman" w:eastAsia="仿宋_GB2312" w:cs="Times New Roman"/>
          <w:i w:val="0"/>
          <w:caps w:val="0"/>
          <w:color w:val="333333"/>
          <w:spacing w:val="0"/>
          <w:sz w:val="32"/>
          <w:szCs w:val="32"/>
          <w:shd w:val="clear" w:fill="FFFFFF"/>
          <w:lang w:eastAsia="zh-CN"/>
        </w:rPr>
        <w:t>由农业农村部门</w:t>
      </w:r>
      <w:r>
        <w:rPr>
          <w:rFonts w:hint="default" w:ascii="Times New Roman" w:hAnsi="Times New Roman" w:eastAsia="仿宋_GB2312" w:cs="Times New Roman"/>
          <w:i w:val="0"/>
          <w:caps w:val="0"/>
          <w:color w:val="333333"/>
          <w:spacing w:val="0"/>
          <w:sz w:val="32"/>
          <w:szCs w:val="32"/>
          <w:shd w:val="clear" w:fill="FFFFFF"/>
        </w:rPr>
        <w:t>统一报送。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一）个人申报材料按照省农业农村厅《关于开展2021年度农业系列和农业工程专业高级技术资格评审工作的通知》（皖农人函〔2021〕828号）统一要求执行，有关表格请在安徽农业农村厅官网“通知公告”栏下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（二）单位报送材料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1.各县（市）区</w:t>
      </w:r>
      <w:r>
        <w:rPr>
          <w:rFonts w:hint="default" w:ascii="Times New Roman" w:hAnsi="Times New Roman" w:eastAsia="仿宋_GB2312" w:cs="Times New Roman"/>
          <w:i w:val="0"/>
          <w:caps w:val="0"/>
          <w:color w:val="333333"/>
          <w:spacing w:val="0"/>
          <w:sz w:val="32"/>
          <w:szCs w:val="32"/>
          <w:shd w:val="clear" w:fill="FFFFFF"/>
          <w:lang w:eastAsia="zh-CN"/>
        </w:rPr>
        <w:t>、开发区</w:t>
      </w:r>
      <w:r>
        <w:rPr>
          <w:rFonts w:hint="default" w:ascii="Times New Roman" w:hAnsi="Times New Roman" w:eastAsia="仿宋_GB2312" w:cs="Times New Roman"/>
          <w:i w:val="0"/>
          <w:caps w:val="0"/>
          <w:color w:val="333333"/>
          <w:spacing w:val="0"/>
          <w:sz w:val="32"/>
          <w:szCs w:val="32"/>
          <w:shd w:val="clear" w:fill="FFFFFF"/>
        </w:rPr>
        <w:t>人力资源社会保障部门出具的委托函1份。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2.各县（市）区</w:t>
      </w:r>
      <w:r>
        <w:rPr>
          <w:rFonts w:hint="default" w:ascii="Times New Roman" w:hAnsi="Times New Roman" w:eastAsia="仿宋_GB2312" w:cs="Times New Roman"/>
          <w:i w:val="0"/>
          <w:caps w:val="0"/>
          <w:color w:val="333333"/>
          <w:spacing w:val="0"/>
          <w:sz w:val="32"/>
          <w:szCs w:val="32"/>
          <w:shd w:val="clear" w:fill="FFFFFF"/>
          <w:lang w:eastAsia="zh-CN"/>
        </w:rPr>
        <w:t>、开发区</w:t>
      </w:r>
      <w:r>
        <w:rPr>
          <w:rFonts w:hint="default" w:ascii="Times New Roman" w:hAnsi="Times New Roman" w:eastAsia="仿宋_GB2312" w:cs="Times New Roman"/>
          <w:i w:val="0"/>
          <w:caps w:val="0"/>
          <w:color w:val="333333"/>
          <w:spacing w:val="0"/>
          <w:sz w:val="32"/>
          <w:szCs w:val="32"/>
          <w:shd w:val="clear" w:fill="FFFFFF"/>
        </w:rPr>
        <w:t>农业农村部门按规范格式填写《202</w:t>
      </w:r>
      <w:r>
        <w:rPr>
          <w:rFonts w:hint="default" w:ascii="Times New Roman" w:hAnsi="Times New Roman" w:eastAsia="仿宋_GB2312" w:cs="Times New Roman"/>
          <w:i w:val="0"/>
          <w:caps w:val="0"/>
          <w:color w:val="333333"/>
          <w:spacing w:val="0"/>
          <w:sz w:val="32"/>
          <w:szCs w:val="32"/>
          <w:shd w:val="clear" w:fill="FFFFFF"/>
          <w:lang w:val="en-US" w:eastAsia="zh-CN"/>
        </w:rPr>
        <w:t>1</w:t>
      </w:r>
      <w:r>
        <w:rPr>
          <w:rFonts w:hint="default" w:ascii="Times New Roman" w:hAnsi="Times New Roman" w:eastAsia="仿宋_GB2312" w:cs="Times New Roman"/>
          <w:i w:val="0"/>
          <w:caps w:val="0"/>
          <w:color w:val="333333"/>
          <w:spacing w:val="0"/>
          <w:sz w:val="32"/>
          <w:szCs w:val="32"/>
          <w:shd w:val="clear" w:fill="FFFFFF"/>
        </w:rPr>
        <w:t>年度申报农业系列高级专业技术资格评审情况一览表》1份，同时报送电子文档。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3.《单位公示证明》1份。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黑体" w:cs="Times New Roman"/>
          <w:b w:val="0"/>
          <w:bCs w:val="0"/>
          <w:i w:val="0"/>
          <w:caps w:val="0"/>
          <w:color w:val="333333"/>
          <w:spacing w:val="0"/>
          <w:sz w:val="32"/>
          <w:szCs w:val="32"/>
          <w:shd w:val="clear" w:fill="FFFFFF"/>
        </w:rPr>
      </w:pPr>
      <w:r>
        <w:rPr>
          <w:rFonts w:hint="default" w:ascii="Times New Roman" w:hAnsi="Times New Roman" w:eastAsia="黑体" w:cs="Times New Roman"/>
          <w:b w:val="0"/>
          <w:bCs w:val="0"/>
          <w:i w:val="0"/>
          <w:caps w:val="0"/>
          <w:color w:val="333333"/>
          <w:spacing w:val="0"/>
          <w:sz w:val="32"/>
          <w:szCs w:val="32"/>
          <w:shd w:val="clear" w:fill="FFFFFF"/>
        </w:rPr>
        <w:t>三、有关事项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（一）</w:t>
      </w:r>
      <w:r>
        <w:rPr>
          <w:rFonts w:hint="default" w:ascii="Times New Roman" w:hAnsi="Times New Roman" w:eastAsia="仿宋_GB2312" w:cs="Times New Roman"/>
          <w:i w:val="0"/>
          <w:caps w:val="0"/>
          <w:color w:val="333333"/>
          <w:spacing w:val="0"/>
          <w:sz w:val="32"/>
          <w:szCs w:val="32"/>
          <w:shd w:val="clear" w:fill="FFFFFF"/>
          <w:lang w:val="en-US" w:eastAsia="zh-CN"/>
        </w:rPr>
        <w:t>2021年度农业系列职称申报</w:t>
      </w:r>
      <w:r>
        <w:rPr>
          <w:rFonts w:hint="default" w:ascii="Times New Roman" w:hAnsi="Times New Roman" w:eastAsia="仿宋_GB2312" w:cs="Times New Roman"/>
          <w:i w:val="0"/>
          <w:caps w:val="0"/>
          <w:color w:val="333333"/>
          <w:spacing w:val="0"/>
          <w:sz w:val="32"/>
          <w:szCs w:val="32"/>
          <w:shd w:val="clear" w:fill="FFFFFF"/>
        </w:rPr>
        <w:t>严格按照省农业农村厅《关于开展2021年度农业系列和农业工程专业高级技术资格评审工作的通知》（皖农人函〔2021〕828号）统一要求执行。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Style w:val="6"/>
          <w:rFonts w:hint="default" w:ascii="Times New Roman" w:hAnsi="Times New Roman" w:eastAsia="仿宋_GB2312" w:cs="Times New Roman"/>
          <w:i w:val="0"/>
          <w:caps w:val="0"/>
          <w:color w:val="333333"/>
          <w:spacing w:val="0"/>
          <w:sz w:val="32"/>
          <w:szCs w:val="32"/>
          <w:u w:val="none"/>
          <w:shd w:val="clear" w:fill="FFFFFF"/>
        </w:rPr>
      </w:pPr>
      <w:r>
        <w:rPr>
          <w:rFonts w:hint="default" w:ascii="Times New Roman" w:hAnsi="Times New Roman" w:eastAsia="仿宋_GB2312" w:cs="Times New Roman"/>
          <w:i w:val="0"/>
          <w:caps w:val="0"/>
          <w:color w:val="333333"/>
          <w:spacing w:val="0"/>
          <w:sz w:val="32"/>
          <w:szCs w:val="32"/>
          <w:shd w:val="clear" w:fill="FFFFFF"/>
        </w:rPr>
        <w:t>（二）关于申报材料受理。受理时间为：</w:t>
      </w:r>
      <w:r>
        <w:rPr>
          <w:rFonts w:hint="default" w:ascii="Times New Roman" w:hAnsi="Times New Roman" w:eastAsia="仿宋_GB2312" w:cs="Times New Roman"/>
          <w:i w:val="0"/>
          <w:caps w:val="0"/>
          <w:color w:val="333333"/>
          <w:spacing w:val="0"/>
          <w:sz w:val="32"/>
          <w:szCs w:val="32"/>
          <w:u w:val="none"/>
          <w:shd w:val="clear" w:fill="FFFFFF"/>
        </w:rPr>
        <w:fldChar w:fldCharType="begin"/>
      </w:r>
      <w:r>
        <w:rPr>
          <w:rFonts w:hint="default" w:ascii="Times New Roman" w:hAnsi="Times New Roman" w:eastAsia="仿宋_GB2312" w:cs="Times New Roman"/>
          <w:i w:val="0"/>
          <w:caps w:val="0"/>
          <w:color w:val="333333"/>
          <w:spacing w:val="0"/>
          <w:sz w:val="32"/>
          <w:szCs w:val="32"/>
          <w:u w:val="none"/>
          <w:shd w:val="clear" w:fill="FFFFFF"/>
        </w:rPr>
        <w:instrText xml:space="preserve"> HYPERLINK "mailto:2019%E5%B9%B49%E6%9C%889%E6%97%A5%EF%BC%8D9%E6%9C%8818%E6%97%A5%EF%BC%88%E8%8A%82%E5%81%87%E6%97%A5%E3%80%81%E5%8F%8C%E4%BC%91%E6%97%A5%E9%99%A4%E5%A4%96%EF%BC%89%EF%BC%8C%E9%80%BE%E6%9C%9F%E4%B8%8D%E4%BA%88%E5%8F%97%E7%90%86%E3%80%82%E7%94%B3%E6%8A%A5%E6%9D%90%E6%96%99%E7%94%B1%E5%90%84%E5%8E%BF%EF%BC%88%E5%B8%82%E3%80%81%E5%8C%BA%EF%BC%89%E5%86%9C%E4%B8%9A%E5%86%9C%E6%9D%91%E9%83%A8%E9%97%A8%E9%9B%86%E4%B8%AD%E6%8A%A5%E9%80%81%E8%87%B3%E5%90%88%E8%82%A5%E5%B8%82%E6%94%BF%E5%8A%A1%E5%8A%9E%E5%85%AC%E5%8C%BA%E4%B8%80%E5%8C%BAB%E5%BA%A72212%E5%AE%A4%E5%90%88%E8%82%A5%E5%B8%82%E5%86%9C%E4%B8%9A%E5%86%9C%E6%9D%91%E5%B1%80%E7%BB%84%E7%BB%87%E4%BA%BA%E4%BA%8B%E5%A4%84%EF%BC%8C%E7%94%B5%E5%AD%90%E6%96%87%E6%A1%A3%E5%8F%91%E8%87%B3%E9%82%AE%E7%AE%B1snwrsc@126.com%E3%80%82lianxiren" </w:instrText>
      </w:r>
      <w:r>
        <w:rPr>
          <w:rFonts w:hint="default" w:ascii="Times New Roman" w:hAnsi="Times New Roman" w:eastAsia="仿宋_GB2312" w:cs="Times New Roman"/>
          <w:i w:val="0"/>
          <w:caps w:val="0"/>
          <w:color w:val="333333"/>
          <w:spacing w:val="0"/>
          <w:sz w:val="32"/>
          <w:szCs w:val="32"/>
          <w:u w:val="none"/>
          <w:shd w:val="clear" w:fill="FFFFFF"/>
        </w:rPr>
        <w:fldChar w:fldCharType="separate"/>
      </w:r>
      <w:r>
        <w:rPr>
          <w:rStyle w:val="6"/>
          <w:rFonts w:hint="default" w:ascii="Times New Roman" w:hAnsi="Times New Roman" w:eastAsia="仿宋_GB2312" w:cs="Times New Roman"/>
          <w:i w:val="0"/>
          <w:caps w:val="0"/>
          <w:color w:val="333333"/>
          <w:spacing w:val="0"/>
          <w:sz w:val="32"/>
          <w:szCs w:val="32"/>
          <w:u w:val="none"/>
          <w:shd w:val="clear" w:fill="FFFFFF"/>
        </w:rPr>
        <w:t>202</w:t>
      </w:r>
      <w:r>
        <w:rPr>
          <w:rStyle w:val="6"/>
          <w:rFonts w:hint="default" w:ascii="Times New Roman" w:hAnsi="Times New Roman" w:eastAsia="仿宋_GB2312" w:cs="Times New Roman"/>
          <w:i w:val="0"/>
          <w:caps w:val="0"/>
          <w:color w:val="333333"/>
          <w:spacing w:val="0"/>
          <w:sz w:val="32"/>
          <w:szCs w:val="32"/>
          <w:u w:val="none"/>
          <w:shd w:val="clear" w:fill="FFFFFF"/>
          <w:lang w:val="en-US" w:eastAsia="zh-CN"/>
        </w:rPr>
        <w:t>1</w:t>
      </w:r>
      <w:r>
        <w:rPr>
          <w:rStyle w:val="6"/>
          <w:rFonts w:hint="default" w:ascii="Times New Roman" w:hAnsi="Times New Roman" w:eastAsia="仿宋_GB2312" w:cs="Times New Roman"/>
          <w:i w:val="0"/>
          <w:caps w:val="0"/>
          <w:color w:val="333333"/>
          <w:spacing w:val="0"/>
          <w:sz w:val="32"/>
          <w:szCs w:val="32"/>
          <w:u w:val="none"/>
          <w:shd w:val="clear" w:fill="FFFFFF"/>
        </w:rPr>
        <w:t>年</w:t>
      </w:r>
      <w:r>
        <w:rPr>
          <w:rStyle w:val="6"/>
          <w:rFonts w:hint="default" w:ascii="Times New Roman" w:hAnsi="Times New Roman" w:eastAsia="仿宋_GB2312" w:cs="Times New Roman"/>
          <w:i w:val="0"/>
          <w:caps w:val="0"/>
          <w:color w:val="333333"/>
          <w:spacing w:val="0"/>
          <w:sz w:val="32"/>
          <w:szCs w:val="32"/>
          <w:u w:val="none"/>
          <w:shd w:val="clear" w:fill="FFFFFF"/>
          <w:lang w:val="en-US" w:eastAsia="zh-CN"/>
        </w:rPr>
        <w:t>9</w:t>
      </w:r>
      <w:r>
        <w:rPr>
          <w:rStyle w:val="6"/>
          <w:rFonts w:hint="default" w:ascii="Times New Roman" w:hAnsi="Times New Roman" w:eastAsia="仿宋_GB2312" w:cs="Times New Roman"/>
          <w:i w:val="0"/>
          <w:caps w:val="0"/>
          <w:color w:val="333333"/>
          <w:spacing w:val="0"/>
          <w:sz w:val="32"/>
          <w:szCs w:val="32"/>
          <w:u w:val="none"/>
          <w:shd w:val="clear" w:fill="FFFFFF"/>
        </w:rPr>
        <w:t>月</w:t>
      </w:r>
      <w:r>
        <w:rPr>
          <w:rStyle w:val="6"/>
          <w:rFonts w:hint="default" w:ascii="Times New Roman" w:hAnsi="Times New Roman" w:eastAsia="仿宋_GB2312" w:cs="Times New Roman"/>
          <w:i w:val="0"/>
          <w:caps w:val="0"/>
          <w:color w:val="333333"/>
          <w:spacing w:val="0"/>
          <w:sz w:val="32"/>
          <w:szCs w:val="32"/>
          <w:u w:val="none"/>
          <w:shd w:val="clear" w:fill="FFFFFF"/>
          <w:lang w:val="en-US" w:eastAsia="zh-CN"/>
        </w:rPr>
        <w:t>27</w:t>
      </w:r>
      <w:r>
        <w:rPr>
          <w:rStyle w:val="6"/>
          <w:rFonts w:hint="default" w:ascii="Times New Roman" w:hAnsi="Times New Roman" w:eastAsia="仿宋_GB2312" w:cs="Times New Roman"/>
          <w:i w:val="0"/>
          <w:caps w:val="0"/>
          <w:color w:val="333333"/>
          <w:spacing w:val="0"/>
          <w:sz w:val="32"/>
          <w:szCs w:val="32"/>
          <w:u w:val="none"/>
          <w:shd w:val="clear" w:fill="FFFFFF"/>
        </w:rPr>
        <w:t>日－10月</w:t>
      </w:r>
      <w:r>
        <w:rPr>
          <w:rStyle w:val="6"/>
          <w:rFonts w:hint="default" w:ascii="Times New Roman" w:hAnsi="Times New Roman" w:eastAsia="仿宋_GB2312" w:cs="Times New Roman"/>
          <w:i w:val="0"/>
          <w:caps w:val="0"/>
          <w:color w:val="333333"/>
          <w:spacing w:val="0"/>
          <w:sz w:val="32"/>
          <w:szCs w:val="32"/>
          <w:u w:val="none"/>
          <w:shd w:val="clear" w:fill="FFFFFF"/>
          <w:lang w:val="en-US" w:eastAsia="zh-CN"/>
        </w:rPr>
        <w:t>8</w:t>
      </w:r>
      <w:r>
        <w:rPr>
          <w:rStyle w:val="6"/>
          <w:rFonts w:hint="default" w:ascii="Times New Roman" w:hAnsi="Times New Roman" w:eastAsia="仿宋_GB2312" w:cs="Times New Roman"/>
          <w:i w:val="0"/>
          <w:caps w:val="0"/>
          <w:color w:val="333333"/>
          <w:spacing w:val="0"/>
          <w:sz w:val="32"/>
          <w:szCs w:val="32"/>
          <w:u w:val="none"/>
          <w:shd w:val="clear" w:fill="FFFFFF"/>
        </w:rPr>
        <w:t>日，逾期不予受理。申报材料由</w:t>
      </w:r>
      <w:r>
        <w:rPr>
          <w:rFonts w:hint="default" w:ascii="Times New Roman" w:hAnsi="Times New Roman" w:eastAsia="仿宋_GB2312" w:cs="Times New Roman"/>
          <w:i w:val="0"/>
          <w:caps w:val="0"/>
          <w:color w:val="333333"/>
          <w:spacing w:val="0"/>
          <w:sz w:val="32"/>
          <w:szCs w:val="32"/>
          <w:shd w:val="clear" w:fill="FFFFFF"/>
        </w:rPr>
        <w:t>各县（市）区</w:t>
      </w:r>
      <w:r>
        <w:rPr>
          <w:rFonts w:hint="default" w:ascii="Times New Roman" w:hAnsi="Times New Roman" w:eastAsia="仿宋_GB2312" w:cs="Times New Roman"/>
          <w:i w:val="0"/>
          <w:caps w:val="0"/>
          <w:color w:val="333333"/>
          <w:spacing w:val="0"/>
          <w:sz w:val="32"/>
          <w:szCs w:val="32"/>
          <w:shd w:val="clear" w:fill="FFFFFF"/>
          <w:lang w:eastAsia="zh-CN"/>
        </w:rPr>
        <w:t>、开发区</w:t>
      </w:r>
      <w:r>
        <w:rPr>
          <w:rStyle w:val="6"/>
          <w:rFonts w:hint="default" w:ascii="Times New Roman" w:hAnsi="Times New Roman" w:eastAsia="仿宋_GB2312" w:cs="Times New Roman"/>
          <w:i w:val="0"/>
          <w:caps w:val="0"/>
          <w:color w:val="333333"/>
          <w:spacing w:val="0"/>
          <w:sz w:val="32"/>
          <w:szCs w:val="32"/>
          <w:u w:val="none"/>
          <w:shd w:val="clear" w:fill="FFFFFF"/>
        </w:rPr>
        <w:t>农业农村部门集中报送至合肥市农业农村局组织人事处（地址：合肥市政务办公区一区B座2212室），电子文档发至邮箱snwrsc@126.com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both"/>
        <w:textAlignment w:val="auto"/>
        <w:rPr>
          <w:rFonts w:hint="default" w:ascii="Times New Roman" w:hAnsi="Times New Roman" w:eastAsia="仿宋_GB2312" w:cs="Times New Roman"/>
          <w:sz w:val="32"/>
          <w:szCs w:val="32"/>
          <w:lang w:val="en-US" w:eastAsia="zh-CN"/>
        </w:rPr>
      </w:pPr>
      <w:r>
        <w:rPr>
          <w:rStyle w:val="6"/>
          <w:rFonts w:hint="default" w:ascii="Times New Roman" w:hAnsi="Times New Roman" w:eastAsia="仿宋_GB2312" w:cs="Times New Roman"/>
          <w:i w:val="0"/>
          <w:caps w:val="0"/>
          <w:color w:val="333333"/>
          <w:spacing w:val="0"/>
          <w:sz w:val="32"/>
          <w:szCs w:val="32"/>
          <w:u w:val="none"/>
          <w:shd w:val="clear" w:fill="FFFFFF"/>
        </w:rPr>
        <w:t>联</w:t>
      </w:r>
      <w:r>
        <w:rPr>
          <w:rFonts w:hint="default" w:ascii="Times New Roman" w:hAnsi="Times New Roman" w:eastAsia="仿宋_GB2312" w:cs="Times New Roman"/>
          <w:i w:val="0"/>
          <w:caps w:val="0"/>
          <w:color w:val="333333"/>
          <w:spacing w:val="0"/>
          <w:sz w:val="32"/>
          <w:szCs w:val="32"/>
          <w:u w:val="none"/>
          <w:shd w:val="clear" w:fill="FFFFFF"/>
        </w:rPr>
        <w:fldChar w:fldCharType="end"/>
      </w:r>
      <w:r>
        <w:rPr>
          <w:rFonts w:hint="default" w:ascii="Times New Roman" w:hAnsi="Times New Roman" w:eastAsia="仿宋_GB2312" w:cs="Times New Roman"/>
          <w:i w:val="0"/>
          <w:caps w:val="0"/>
          <w:color w:val="333333"/>
          <w:spacing w:val="0"/>
          <w:sz w:val="32"/>
          <w:szCs w:val="32"/>
          <w:shd w:val="clear" w:fill="FFFFFF"/>
        </w:rPr>
        <w:t>系人：</w:t>
      </w:r>
      <w:r>
        <w:rPr>
          <w:rFonts w:hint="default" w:ascii="Times New Roman" w:hAnsi="Times New Roman" w:eastAsia="仿宋_GB2312" w:cs="Times New Roman"/>
          <w:i w:val="0"/>
          <w:caps w:val="0"/>
          <w:color w:val="333333"/>
          <w:spacing w:val="0"/>
          <w:sz w:val="32"/>
          <w:szCs w:val="32"/>
          <w:shd w:val="clear" w:fill="FFFFFF"/>
          <w:lang w:eastAsia="zh-CN"/>
        </w:rPr>
        <w:t>程菊香</w:t>
      </w:r>
      <w:r>
        <w:rPr>
          <w:rFonts w:hint="default" w:ascii="Times New Roman" w:hAnsi="Times New Roman" w:eastAsia="仿宋_GB2312" w:cs="Times New Roman"/>
          <w:i w:val="0"/>
          <w:caps w:val="0"/>
          <w:color w:val="333333"/>
          <w:spacing w:val="0"/>
          <w:sz w:val="32"/>
          <w:szCs w:val="32"/>
          <w:shd w:val="clear" w:fill="FFFFFF"/>
        </w:rPr>
        <w:t>，联系电话：63538454</w:t>
      </w:r>
      <w:r>
        <w:rPr>
          <w:rFonts w:hint="default" w:ascii="Times New Roman" w:hAnsi="Times New Roman" w:eastAsia="仿宋_GB2312" w:cs="Times New Roman"/>
          <w:i w:val="0"/>
          <w:caps w:val="0"/>
          <w:color w:val="333333"/>
          <w:spacing w:val="0"/>
          <w:sz w:val="32"/>
          <w:szCs w:val="32"/>
          <w:shd w:val="clear" w:fill="FFFFFF"/>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default" w:ascii="Times New Roman" w:hAnsi="Times New Roman" w:eastAsia="仿宋_GB2312" w:cs="Times New Roman"/>
          <w:i w:val="0"/>
          <w:caps w:val="0"/>
          <w:color w:val="333333"/>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1598" w:leftChars="304" w:right="0" w:hanging="960" w:hangingChars="3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333333"/>
          <w:spacing w:val="0"/>
          <w:sz w:val="32"/>
          <w:szCs w:val="32"/>
          <w:shd w:val="clear" w:fill="FFFFFF"/>
        </w:rPr>
        <w:t>附件</w:t>
      </w:r>
      <w:r>
        <w:rPr>
          <w:rFonts w:hint="default" w:ascii="Times New Roman" w:hAnsi="Times New Roman" w:eastAsia="仿宋_GB2312" w:cs="Times New Roman"/>
          <w:i w:val="0"/>
          <w:caps w:val="0"/>
          <w:color w:val="333333"/>
          <w:spacing w:val="0"/>
          <w:sz w:val="32"/>
          <w:szCs w:val="32"/>
          <w:shd w:val="clear" w:fill="FFFFFF"/>
          <w:lang w:eastAsia="zh-CN"/>
        </w:rPr>
        <w:t>：省农业农村厅</w:t>
      </w:r>
      <w:r>
        <w:rPr>
          <w:rFonts w:hint="default" w:ascii="Times New Roman" w:hAnsi="Times New Roman" w:eastAsia="仿宋_GB2312" w:cs="Times New Roman"/>
          <w:i w:val="0"/>
          <w:caps w:val="0"/>
          <w:color w:val="333333"/>
          <w:spacing w:val="0"/>
          <w:sz w:val="32"/>
          <w:szCs w:val="32"/>
          <w:shd w:val="clear" w:fill="FFFFFF"/>
        </w:rPr>
        <w:t>《关于开展2021年度农业系列和农业工程专业高级技术资格评审工作的通知》</w:t>
      </w: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2021年9月7日</w:t>
      </w:r>
    </w:p>
    <w:sectPr>
      <w:pgSz w:w="11906" w:h="16838"/>
      <w:pgMar w:top="1440" w:right="1236"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Curlz MT">
    <w:panose1 w:val="04040404050702020202"/>
    <w:charset w:val="00"/>
    <w:family w:val="auto"/>
    <w:pitch w:val="default"/>
    <w:sig w:usb0="00000003" w:usb1="00000000" w:usb2="00000000" w:usb3="00000000" w:csb0="20000001" w:csb1="00000000"/>
  </w:font>
  <w:font w:name="楷体_GB2312">
    <w:panose1 w:val="02010609030101010101"/>
    <w:charset w:val="86"/>
    <w:family w:val="auto"/>
    <w:pitch w:val="default"/>
    <w:sig w:usb0="00000001" w:usb1="080E0000" w:usb2="00000000" w:usb3="00000000" w:csb0="00040000" w:csb1="00000000"/>
  </w:font>
  <w:font w:name="AngsanaUPC">
    <w:panose1 w:val="02020603050405020304"/>
    <w:charset w:val="00"/>
    <w:family w:val="auto"/>
    <w:pitch w:val="default"/>
    <w:sig w:usb0="81000003" w:usb1="00000000" w:usb2="00000000" w:usb3="00000000" w:csb0="00010001" w:csb1="00000000"/>
  </w:font>
  <w:font w:name="Arial Black">
    <w:panose1 w:val="020B0A04020102020204"/>
    <w:charset w:val="00"/>
    <w:family w:val="auto"/>
    <w:pitch w:val="default"/>
    <w:sig w:usb0="00000287" w:usb1="00000000" w:usb2="00000000" w:usb3="00000000" w:csb0="2000009F" w:csb1="DFD70000"/>
  </w:font>
  <w:font w:name="Angsana New">
    <w:panose1 w:val="02020603050405020304"/>
    <w:charset w:val="00"/>
    <w:family w:val="auto"/>
    <w:pitch w:val="default"/>
    <w:sig w:usb0="81000003" w:usb1="00000000" w:usb2="00000000" w:usb3="00000000" w:csb0="0001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2D2A85"/>
    <w:rsid w:val="0EE478F4"/>
    <w:rsid w:val="161016CD"/>
    <w:rsid w:val="49D7719B"/>
    <w:rsid w:val="667B0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2021-09-07T07:39:00Z</dcterms:created>
  <dc:creator>Administrator</dc:creator>
  <cp:lastModifiedBy>Administrator</cp:lastModifiedBy>
  <dcterms:modified xsi:type="dcterms:W3CDTF">2021-09-07T09:32:19Z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