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jc w:val="center"/>
        <w:rPr>
          <w:sz w:val="36"/>
          <w:szCs w:val="36"/>
        </w:rPr>
      </w:pPr>
      <w:r>
        <w:rPr>
          <w:sz w:val="36"/>
          <w:szCs w:val="36"/>
        </w:rPr>
        <w:t>关于202</w:t>
      </w:r>
      <w:r>
        <w:rPr>
          <w:rFonts w:hint="eastAsia"/>
          <w:sz w:val="36"/>
          <w:szCs w:val="36"/>
          <w:lang w:val="en-US" w:eastAsia="zh-CN"/>
        </w:rPr>
        <w:t>5</w:t>
      </w:r>
      <w:r>
        <w:rPr>
          <w:sz w:val="36"/>
          <w:szCs w:val="36"/>
        </w:rPr>
        <w:t>年度</w:t>
      </w:r>
      <w:r>
        <w:rPr>
          <w:rFonts w:hint="eastAsia"/>
          <w:sz w:val="36"/>
          <w:szCs w:val="36"/>
          <w:lang w:val="en-US" w:eastAsia="zh-CN"/>
        </w:rPr>
        <w:t>农业系列中</w:t>
      </w:r>
      <w:r>
        <w:rPr>
          <w:sz w:val="36"/>
          <w:szCs w:val="36"/>
        </w:rPr>
        <w:t>级职称评审拟通过人员的公示</w:t>
      </w:r>
    </w:p>
    <w:p>
      <w:pPr>
        <w:pStyle w:val="3"/>
        <w:keepNext w:val="0"/>
        <w:keepLines w:val="0"/>
        <w:widowControl/>
        <w:suppressLineNumbers w:val="0"/>
        <w:ind w:left="0" w:firstLine="42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7"/>
          <w:szCs w:val="27"/>
        </w:rPr>
        <w:t>根据全市职称工作安排，通过个人申报、单位推荐、主管部门</w:t>
      </w:r>
      <w:r>
        <w:rPr>
          <w:rFonts w:hint="eastAsia" w:ascii="仿宋_GB2312" w:hAnsi="仿宋_GB2312" w:eastAsia="仿宋_GB2312" w:cs="仿宋_GB2312"/>
          <w:sz w:val="27"/>
          <w:szCs w:val="27"/>
          <w:lang w:eastAsia="zh-CN"/>
        </w:rPr>
        <w:t>及县</w:t>
      </w:r>
      <w:r>
        <w:rPr>
          <w:rFonts w:hint="eastAsia" w:ascii="仿宋_GB2312" w:hAnsi="仿宋_GB2312" w:eastAsia="仿宋_GB2312" w:cs="仿宋_GB2312"/>
          <w:sz w:val="27"/>
          <w:szCs w:val="27"/>
        </w:rPr>
        <w:t>市人力资源社会保障部门资格审查、评委会承办部门复核，经信阳市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农业系列中级职称评审委员会</w:t>
      </w:r>
      <w:r>
        <w:rPr>
          <w:rFonts w:hint="eastAsia" w:ascii="仿宋_GB2312" w:hAnsi="仿宋_GB2312" w:eastAsia="仿宋_GB2312" w:cs="仿宋_GB2312"/>
          <w:sz w:val="27"/>
          <w:szCs w:val="27"/>
        </w:rPr>
        <w:t>组织专家评审，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27"/>
          <w:szCs w:val="27"/>
        </w:rPr>
        <w:t>名同志通过评审。现将评审通过人员公示如下，请予监督。如对公示人员有问题反映，请于公示期内以书面形式反馈我们。</w:t>
      </w:r>
    </w:p>
    <w:p>
      <w:pPr>
        <w:pStyle w:val="3"/>
        <w:keepNext w:val="0"/>
        <w:keepLines w:val="0"/>
        <w:widowControl/>
        <w:suppressLineNumbers w:val="0"/>
        <w:ind w:left="0" w:firstLine="42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7"/>
          <w:szCs w:val="27"/>
        </w:rPr>
        <w:t>公示时间：202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7"/>
          <w:szCs w:val="27"/>
        </w:rPr>
        <w:t>年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7"/>
          <w:szCs w:val="27"/>
        </w:rPr>
        <w:t>月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7"/>
          <w:szCs w:val="27"/>
        </w:rPr>
        <w:t>日—202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7"/>
          <w:szCs w:val="27"/>
        </w:rPr>
        <w:t>年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27"/>
          <w:szCs w:val="27"/>
        </w:rPr>
        <w:t>月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7"/>
          <w:szCs w:val="27"/>
        </w:rPr>
        <w:t>日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420"/>
        <w:textAlignment w:val="auto"/>
        <w:rPr>
          <w:rFonts w:hint="eastAsia" w:ascii="仿宋_GB2312" w:hAnsi="仿宋_GB2312" w:eastAsia="仿宋_GB2312" w:cs="仿宋_GB2312"/>
          <w:sz w:val="27"/>
          <w:szCs w:val="27"/>
        </w:rPr>
      </w:pPr>
      <w:r>
        <w:rPr>
          <w:rFonts w:hint="eastAsia" w:ascii="仿宋_GB2312" w:hAnsi="仿宋_GB2312" w:eastAsia="仿宋_GB2312" w:cs="仿宋_GB2312"/>
          <w:sz w:val="27"/>
          <w:szCs w:val="27"/>
        </w:rPr>
        <w:t>邮寄地址：信阳市羊山新区新五大道82号512办公室（市农业农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firstLine="1890" w:firstLineChars="7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7"/>
          <w:szCs w:val="27"/>
        </w:rPr>
        <w:t>村局人事科）</w:t>
      </w:r>
    </w:p>
    <w:p>
      <w:pPr>
        <w:pStyle w:val="3"/>
        <w:keepNext w:val="0"/>
        <w:keepLines w:val="0"/>
        <w:widowControl/>
        <w:suppressLineNumbers w:val="0"/>
        <w:ind w:left="0" w:firstLine="420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sz w:val="27"/>
          <w:szCs w:val="27"/>
        </w:rPr>
        <w:t>联系方式：0376-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6693775</w:t>
      </w:r>
    </w:p>
    <w:p>
      <w:pPr>
        <w:pStyle w:val="3"/>
        <w:keepNext w:val="0"/>
        <w:keepLines w:val="0"/>
        <w:widowControl/>
        <w:suppressLineNumbers w:val="0"/>
        <w:ind w:left="0" w:firstLine="420"/>
        <w:rPr>
          <w:rFonts w:hint="eastAsia" w:ascii="仿宋_GB2312" w:hAnsi="仿宋_GB2312" w:eastAsia="仿宋_GB2312" w:cs="仿宋_GB2312"/>
        </w:rPr>
      </w:pPr>
    </w:p>
    <w:p>
      <w:pPr>
        <w:pStyle w:val="3"/>
        <w:keepNext w:val="0"/>
        <w:keepLines w:val="0"/>
        <w:widowControl/>
        <w:suppressLineNumbers w:val="0"/>
        <w:ind w:firstLine="540" w:firstLineChars="200"/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</w:pPr>
      <w:r>
        <w:rPr>
          <w:rFonts w:hint="eastAsia" w:ascii="仿宋_GB2312" w:hAnsi="仿宋_GB2312" w:eastAsia="仿宋_GB2312" w:cs="仿宋_GB2312"/>
          <w:sz w:val="27"/>
          <w:szCs w:val="27"/>
        </w:rPr>
        <w:t>附件：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信阳市2025年度农业系列中级职称评审拟通过人员名单</w:t>
      </w:r>
    </w:p>
    <w:p>
      <w:pPr>
        <w:pStyle w:val="3"/>
        <w:keepNext w:val="0"/>
        <w:keepLines w:val="0"/>
        <w:widowControl/>
        <w:suppressLineNumbers w:val="0"/>
        <w:ind w:left="0" w:firstLine="420"/>
        <w:rPr>
          <w:rFonts w:hint="eastAsia" w:ascii="仿宋_GB2312" w:hAnsi="仿宋_GB2312" w:eastAsia="仿宋_GB2312" w:cs="仿宋_GB2312"/>
        </w:rPr>
      </w:pPr>
    </w:p>
    <w:p>
      <w:pPr>
        <w:pStyle w:val="3"/>
        <w:keepNext w:val="0"/>
        <w:keepLines w:val="0"/>
        <w:widowControl/>
        <w:suppressLineNumbers w:val="0"/>
        <w:ind w:left="0" w:firstLine="420"/>
        <w:jc w:val="center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27"/>
          <w:szCs w:val="27"/>
        </w:rPr>
        <w:t>信阳市</w:t>
      </w:r>
      <w:r>
        <w:rPr>
          <w:rFonts w:hint="eastAsia" w:ascii="仿宋_GB2312" w:hAnsi="仿宋_GB2312" w:eastAsia="仿宋_GB2312" w:cs="仿宋_GB2312"/>
          <w:sz w:val="27"/>
          <w:szCs w:val="27"/>
          <w:lang w:eastAsia="zh-CN"/>
        </w:rPr>
        <w:t>农业农村</w:t>
      </w:r>
      <w:r>
        <w:rPr>
          <w:rFonts w:hint="eastAsia" w:ascii="仿宋_GB2312" w:hAnsi="仿宋_GB2312" w:eastAsia="仿宋_GB2312" w:cs="仿宋_GB2312"/>
          <w:sz w:val="27"/>
          <w:szCs w:val="27"/>
        </w:rPr>
        <w:t>局</w:t>
      </w:r>
    </w:p>
    <w:p>
      <w:pPr>
        <w:pStyle w:val="3"/>
        <w:keepNext w:val="0"/>
        <w:keepLines w:val="0"/>
        <w:widowControl/>
        <w:suppressLineNumbers w:val="0"/>
        <w:ind w:left="0" w:firstLine="420"/>
        <w:jc w:val="left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7"/>
          <w:szCs w:val="27"/>
        </w:rPr>
        <w:t>                                      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27"/>
          <w:szCs w:val="27"/>
        </w:rPr>
        <w:t>  202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27"/>
          <w:szCs w:val="27"/>
        </w:rPr>
        <w:t>年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7"/>
          <w:szCs w:val="27"/>
        </w:rPr>
        <w:t>月</w:t>
      </w:r>
      <w:r>
        <w:rPr>
          <w:rFonts w:hint="eastAsia" w:ascii="仿宋_GB2312" w:hAnsi="仿宋_GB2312" w:eastAsia="仿宋_GB2312" w:cs="仿宋_GB2312"/>
          <w:sz w:val="27"/>
          <w:szCs w:val="27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z w:val="27"/>
          <w:szCs w:val="27"/>
        </w:rPr>
        <w:t>日</w:t>
      </w:r>
    </w:p>
    <w:p/>
    <w:p/>
    <w:p/>
    <w:p/>
    <w:p/>
    <w:p/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/>
    <w:tbl>
      <w:tblPr>
        <w:tblStyle w:val="4"/>
        <w:tblW w:w="139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3817"/>
        <w:gridCol w:w="83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3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信阳市2025年度农业系列中级职称评审拟通过人员名单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  名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推荐单位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张  娟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信阳市农业生态与资源保护站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何光群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商城县水产技术推广中心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尹志强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息县农业技术服务中心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崔振华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光山县农业机械技术中心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王昆鹏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商城县种植业技术推广中心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饶  莉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信阳市泼河水库事务中心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喻新坤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光山县大苏山茶产业服务中心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刘声丽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淮滨县农机监理站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周  凯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商城县畜牧业技术推广中心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黄继刚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信阳市农业技术服务中心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黄  静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信阳市农业综合行政执法支队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张  亚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商城县种植业技术推广中心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刘林涛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信阳正大饲料有限公司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涂有志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信阳市畜牧兽医技术服务中心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费  杰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信阳市畜牧兽医技术服务中心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喻  磊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新县农业技术服务中心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刘  新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新县能源植保种业服务中心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陈威宇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浉河区现代农业产业示范园服务中心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余晓凤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新县农业技术服务中心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王柏蕴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潢川县农业技术推广中心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苏贞超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新县畜牧水产技术服务中心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张凌燕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新县畜牧水产技术服务中心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陈  倩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浉河区农业技术服务中心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陈  勇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息县畜牧兽医技术服务中心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马俊虎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固始县动物卫生监督所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罗祖德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商城县汪桥镇村镇规划建设办公室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王  振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固始县动物疫病预防控制中心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程蕾华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光山县砖桥镇产业发展服务中心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FF"/>
                <w:kern w:val="0"/>
                <w:sz w:val="28"/>
                <w:szCs w:val="28"/>
                <w:u w:val="none"/>
                <w:lang w:val="en-US" w:eastAsia="zh-CN" w:bidi="ar"/>
              </w:rPr>
              <w:t>胡前宝</w:t>
            </w:r>
          </w:p>
        </w:tc>
        <w:tc>
          <w:tcPr>
            <w:tcW w:w="3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8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潢川县农业综合行政执法大队</w:t>
            </w:r>
          </w:p>
        </w:tc>
      </w:tr>
    </w:tbl>
    <w:p/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9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5YzU4ZjE2ZTliYzJlNTUyNjM1N2M2NzQ4YmNmMzIifQ=="/>
  </w:docVars>
  <w:rsids>
    <w:rsidRoot w:val="10927833"/>
    <w:rsid w:val="04FE1FC7"/>
    <w:rsid w:val="10927833"/>
    <w:rsid w:val="11154812"/>
    <w:rsid w:val="2B931429"/>
    <w:rsid w:val="3BDA514D"/>
    <w:rsid w:val="3E1438B6"/>
    <w:rsid w:val="3EFFA1A3"/>
    <w:rsid w:val="3FFFB2F7"/>
    <w:rsid w:val="480764A0"/>
    <w:rsid w:val="6BED5B88"/>
    <w:rsid w:val="6DF79716"/>
    <w:rsid w:val="6FFF2E14"/>
    <w:rsid w:val="718B40F7"/>
    <w:rsid w:val="74B02D5E"/>
    <w:rsid w:val="96F6595E"/>
    <w:rsid w:val="BFAB417C"/>
    <w:rsid w:val="E66F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6">
    <w:name w:val="font31"/>
    <w:basedOn w:val="5"/>
    <w:qFormat/>
    <w:uiPriority w:val="0"/>
    <w:rPr>
      <w:rFonts w:hint="eastAsia" w:ascii="宋体" w:hAnsi="宋体" w:eastAsia="宋体" w:cs="宋体"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75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2023-12-07T07:22:00Z</dcterms:created>
  <dc:creator>特种兵</dc:creator>
  <cp:lastModifiedBy>inspur</cp:lastModifiedBy>
  <cp:lastPrinted>2025-09-08T23:55:00Z</cp:lastPrinted>
  <dcterms:modified xsi:type="dcterms:W3CDTF">2025-09-09T09:42:21Z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1A2C71F4AE81495C8C844C325A3C3696_13</vt:lpwstr>
  </property>
</Properties>
</file>