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0"/>
          <w:szCs w:val="48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3：</w:t>
      </w:r>
      <w:r>
        <w:rPr>
          <w:rFonts w:hint="eastAsia" w:ascii="方正小标宋_GBK" w:hAnsi="方正小标宋_GBK" w:eastAsia="方正小标宋_GBK" w:cs="方正小标宋_GBK"/>
          <w:sz w:val="40"/>
          <w:szCs w:val="48"/>
          <w:lang w:eastAsia="zh-CN"/>
        </w:rPr>
        <w:t>申请材料清单及装订要求</w:t>
      </w:r>
    </w:p>
    <w:p>
      <w:pPr>
        <w:rPr>
          <w:rFonts w:hint="eastAsia"/>
          <w:lang w:val="en-US" w:eastAsia="zh-CN"/>
        </w:rPr>
      </w:pPr>
    </w:p>
    <w:p>
      <w:pPr>
        <w:ind w:firstLine="640" w:firstLineChars="200"/>
        <w:jc w:val="both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（一）申请材料清单</w:t>
      </w:r>
    </w:p>
    <w:tbl>
      <w:tblPr>
        <w:tblStyle w:val="3"/>
        <w:tblW w:w="10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4405"/>
        <w:gridCol w:w="706"/>
        <w:gridCol w:w="949"/>
        <w:gridCol w:w="3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材料名称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份数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是否必备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《海南省专业技术资格评审表》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个人综述报告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学历及学位证书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参加继续教育证明材料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专业技术岗位任职聘书（转评需提供原岗位和现岗位聘书）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中级提供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现岗位任职培训和相关证书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仅转评提供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专业技术资格年度考核登记表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业绩成果材料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科研成果、课题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初、中级若有可提供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著作、论文、研究报告、技术分析报告、技术总结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仅中级提供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委托函及材料真实性意见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单位公示证明材料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身份证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个人现单位近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1年社保缴费清单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学信网《教育部学历证书电子注册备案表》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是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初、中级均需提供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执业、从业资格证书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初、中级若有可提供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44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其他材料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32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初、中级若有可提供</w:t>
            </w:r>
          </w:p>
        </w:tc>
      </w:tr>
    </w:tbl>
    <w:p>
      <w:pPr>
        <w:rPr>
          <w:rFonts w:hint="eastAsia" w:ascii="黑体" w:hAnsi="黑体" w:eastAsia="黑体" w:cs="黑体"/>
          <w:b/>
          <w:bCs/>
          <w:color w:val="000000"/>
          <w:kern w:val="0"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52"/>
          <w:szCs w:val="52"/>
        </w:rPr>
        <w:br w:type="page"/>
      </w:r>
    </w:p>
    <w:p>
      <w:pPr>
        <w:ind w:firstLine="640" w:firstLineChars="200"/>
        <w:jc w:val="both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(二)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装订要求</w:t>
      </w:r>
    </w:p>
    <w:p>
      <w:pPr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52"/>
          <w:szCs w:val="52"/>
        </w:rPr>
      </w:pPr>
    </w:p>
    <w:p>
      <w:pPr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52"/>
          <w:szCs w:val="52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52"/>
          <w:szCs w:val="52"/>
        </w:rPr>
        <w:t>申报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52"/>
          <w:szCs w:val="52"/>
          <w:u w:val="single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52"/>
          <w:szCs w:val="52"/>
        </w:rPr>
        <w:t>专业技术资格评审材料</w:t>
      </w:r>
    </w:p>
    <w:p>
      <w:pPr>
        <w:rPr>
          <w:rFonts w:hint="eastAsia" w:ascii="仿宋" w:hAnsi="仿宋" w:eastAsia="仿宋" w:cs="仿宋"/>
          <w:sz w:val="30"/>
        </w:rPr>
      </w:pPr>
    </w:p>
    <w:p>
      <w:pPr>
        <w:rPr>
          <w:rFonts w:hint="eastAsia" w:ascii="仿宋" w:hAnsi="仿宋" w:eastAsia="仿宋" w:cs="仿宋"/>
          <w:sz w:val="30"/>
        </w:rPr>
      </w:pPr>
    </w:p>
    <w:p>
      <w:pPr>
        <w:rPr>
          <w:rFonts w:hint="eastAsia" w:ascii="仿宋" w:hAnsi="仿宋" w:eastAsia="仿宋" w:cs="仿宋"/>
          <w:sz w:val="30"/>
        </w:rPr>
      </w:pPr>
    </w:p>
    <w:p>
      <w:pPr>
        <w:ind w:firstLine="1960" w:firstLineChars="700"/>
        <w:rPr>
          <w:rFonts w:hint="eastAsia" w:ascii="仿宋" w:hAnsi="仿宋" w:eastAsia="仿宋" w:cs="仿宋"/>
          <w:sz w:val="28"/>
        </w:rPr>
      </w:pPr>
    </w:p>
    <w:p>
      <w:pPr>
        <w:ind w:firstLine="1960" w:firstLineChars="700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单   位 ： </w:t>
      </w:r>
      <w:r>
        <w:rPr>
          <w:rFonts w:hint="eastAsia" w:ascii="仿宋" w:hAnsi="仿宋" w:eastAsia="仿宋" w:cs="仿宋"/>
          <w:sz w:val="28"/>
          <w:u w:val="single"/>
        </w:rPr>
        <w:t xml:space="preserve">                             </w:t>
      </w:r>
    </w:p>
    <w:p>
      <w:pPr>
        <w:ind w:firstLine="1960" w:firstLineChars="700"/>
        <w:rPr>
          <w:rFonts w:hint="eastAsia" w:ascii="仿宋" w:hAnsi="仿宋" w:eastAsia="仿宋" w:cs="仿宋"/>
          <w:sz w:val="30"/>
          <w:u w:val="single"/>
        </w:rPr>
      </w:pPr>
      <w:r>
        <w:rPr>
          <w:rFonts w:hint="eastAsia" w:ascii="仿宋" w:hAnsi="仿宋" w:eastAsia="仿宋" w:cs="仿宋"/>
          <w:sz w:val="28"/>
        </w:rPr>
        <w:t xml:space="preserve">姓   名 </w:t>
      </w:r>
      <w:r>
        <w:rPr>
          <w:rFonts w:hint="eastAsia" w:ascii="仿宋" w:hAnsi="仿宋" w:eastAsia="仿宋" w:cs="仿宋"/>
          <w:sz w:val="30"/>
        </w:rPr>
        <w:t xml:space="preserve">： </w:t>
      </w:r>
      <w:r>
        <w:rPr>
          <w:rFonts w:hint="eastAsia" w:ascii="仿宋" w:hAnsi="仿宋" w:eastAsia="仿宋" w:cs="仿宋"/>
          <w:sz w:val="30"/>
          <w:u w:val="single"/>
        </w:rPr>
        <w:t xml:space="preserve">                           </w:t>
      </w:r>
    </w:p>
    <w:p>
      <w:pPr>
        <w:ind w:firstLine="1920" w:firstLineChars="8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 xml:space="preserve">现任专业   </w:t>
      </w:r>
    </w:p>
    <w:p>
      <w:pPr>
        <w:ind w:firstLine="1920" w:firstLineChars="8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 xml:space="preserve">技术职务  ： 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</w:t>
      </w:r>
    </w:p>
    <w:p>
      <w:pPr>
        <w:ind w:firstLine="1920" w:firstLineChars="800"/>
        <w:rPr>
          <w:rFonts w:hint="eastAsia" w:ascii="仿宋" w:hAnsi="仿宋" w:eastAsia="仿宋" w:cs="仿宋"/>
          <w:sz w:val="24"/>
        </w:rPr>
      </w:pPr>
    </w:p>
    <w:p>
      <w:pPr>
        <w:ind w:firstLine="1920" w:firstLineChars="8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申评专业  ： 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</w:t>
      </w:r>
    </w:p>
    <w:p>
      <w:pPr>
        <w:ind w:firstLine="1920" w:firstLineChars="8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申评专业</w:t>
      </w:r>
    </w:p>
    <w:p>
      <w:pPr>
        <w:ind w:firstLine="1920" w:firstLineChars="8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 xml:space="preserve">技术资格  ： 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</w:t>
      </w:r>
    </w:p>
    <w:p>
      <w:pPr>
        <w:ind w:firstLine="1920" w:firstLineChars="800"/>
        <w:rPr>
          <w:rFonts w:hint="eastAsia" w:ascii="仿宋" w:hAnsi="仿宋" w:eastAsia="仿宋" w:cs="仿宋"/>
          <w:sz w:val="24"/>
        </w:rPr>
      </w:pPr>
    </w:p>
    <w:p>
      <w:pPr>
        <w:ind w:firstLine="1920" w:firstLineChars="8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 xml:space="preserve">通讯地址  ： 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</w:t>
      </w:r>
    </w:p>
    <w:p>
      <w:pPr>
        <w:ind w:firstLine="1928" w:firstLineChars="800"/>
        <w:rPr>
          <w:rFonts w:hint="eastAsia" w:ascii="仿宋" w:hAnsi="仿宋" w:eastAsia="仿宋" w:cs="仿宋"/>
          <w:b/>
          <w:sz w:val="24"/>
        </w:rPr>
      </w:pPr>
    </w:p>
    <w:p>
      <w:pPr>
        <w:ind w:firstLine="1920" w:firstLineChars="800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  <w:lang w:eastAsia="zh-CN"/>
        </w:rPr>
        <w:t>人事</w:t>
      </w:r>
      <w:r>
        <w:rPr>
          <w:rFonts w:hint="eastAsia" w:ascii="仿宋" w:hAnsi="仿宋" w:eastAsia="仿宋" w:cs="仿宋"/>
          <w:sz w:val="24"/>
        </w:rPr>
        <w:t xml:space="preserve">电话  ： 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</w:p>
    <w:p>
      <w:pPr>
        <w:ind w:firstLine="1920" w:firstLineChars="800"/>
        <w:rPr>
          <w:rFonts w:hint="eastAsia" w:ascii="仿宋" w:hAnsi="仿宋" w:eastAsia="仿宋" w:cs="仿宋"/>
          <w:sz w:val="24"/>
          <w:lang w:eastAsia="zh-CN"/>
        </w:rPr>
      </w:pPr>
    </w:p>
    <w:p>
      <w:pPr>
        <w:ind w:firstLine="1920" w:firstLineChars="800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eastAsia="zh-CN"/>
        </w:rPr>
        <w:t>本人</w:t>
      </w:r>
      <w:r>
        <w:rPr>
          <w:rFonts w:hint="eastAsia" w:ascii="仿宋" w:hAnsi="仿宋" w:eastAsia="仿宋" w:cs="仿宋"/>
          <w:sz w:val="24"/>
        </w:rPr>
        <w:t>电话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</w:t>
      </w:r>
    </w:p>
    <w:p>
      <w:pPr>
        <w:rPr>
          <w:rFonts w:hint="eastAsia"/>
          <w:sz w:val="24"/>
          <w:u w:val="single"/>
        </w:rPr>
      </w:pPr>
    </w:p>
    <w:p>
      <w:pPr>
        <w:jc w:val="center"/>
        <w:rPr>
          <w:rFonts w:hint="eastAsia"/>
          <w:sz w:val="24"/>
          <w:u w:val="single"/>
        </w:rPr>
      </w:pPr>
    </w:p>
    <w:p>
      <w:pPr>
        <w:jc w:val="center"/>
        <w:rPr>
          <w:rFonts w:hint="eastAsia"/>
          <w:sz w:val="24"/>
          <w:u w:val="single"/>
        </w:rPr>
      </w:pPr>
    </w:p>
    <w:p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填表时间：          年      月      日</w:t>
      </w:r>
    </w:p>
    <w:p>
      <w:pPr>
        <w:rPr>
          <w:rFonts w:hint="default"/>
          <w:sz w:val="24"/>
          <w:lang w:val="en-US" w:eastAsia="zh-CN"/>
        </w:rPr>
      </w:pPr>
      <w:r>
        <w:rPr>
          <w:rFonts w:hint="default"/>
          <w:sz w:val="24"/>
          <w:lang w:val="en-US" w:eastAsia="zh-CN"/>
        </w:rPr>
        <w:br w:type="page"/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目       录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 个人综述报告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 学历及学位证书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 专业技术资格证书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 继续教育材料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五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.专业技术岗位任职聘书</w:t>
      </w:r>
    </w:p>
    <w:p>
      <w:pP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六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.专业技术资格年度考核登记表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七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.业绩成果材料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八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.科研成果、课题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材料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九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.著作、论文、研究报告、技术分析报告、技术总结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材料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十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.其它：</w:t>
      </w:r>
    </w:p>
    <w:p>
      <w:pPr>
        <w:rPr>
          <w:rFonts w:hint="eastAsia" w:ascii="Arial" w:hAnsi="Arial" w:eastAsia="仿宋_GB2312" w:cs="Arial"/>
          <w:color w:val="000000"/>
          <w:kern w:val="0"/>
          <w:szCs w:val="21"/>
          <w:lang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（1）委托函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材料真实性意见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（2）单位公示证明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（3）身份证；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（4）个人现单位近1年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社保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缴费清单；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（5）学信网《教育部学历证书电子注册备案表》</w:t>
      </w:r>
    </w:p>
    <w:p>
      <w:pPr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（6）外语等级合格证书</w:t>
      </w:r>
    </w:p>
    <w:p>
      <w:pP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（7）计算机等级合格证书</w:t>
      </w:r>
    </w:p>
    <w:p>
      <w:pP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8）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执业、从业资格证书</w:t>
      </w:r>
    </w:p>
    <w:p>
      <w:pPr>
        <w:rPr>
          <w:rFonts w:hint="eastAsia" w:ascii="方正小标宋_GBK" w:hAnsi="Arial" w:eastAsia="方正小标宋_GBK" w:cs="Arial"/>
          <w:color w:val="000000"/>
          <w:kern w:val="0"/>
          <w:sz w:val="36"/>
          <w:szCs w:val="36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9）其他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Arial" w:eastAsia="仿宋_GB2312" w:cs="Arial"/>
          <w:color w:val="000000"/>
          <w:kern w:val="0"/>
          <w:sz w:val="44"/>
          <w:szCs w:val="44"/>
        </w:rPr>
      </w:pPr>
      <w:r>
        <w:rPr>
          <w:rFonts w:hint="eastAsia" w:ascii="方正小标宋_GBK" w:hAnsi="Arial" w:eastAsia="方正小标宋_GBK" w:cs="Arial"/>
          <w:color w:val="000000"/>
          <w:kern w:val="0"/>
          <w:sz w:val="36"/>
          <w:szCs w:val="36"/>
        </w:rPr>
        <w:br w:type="page"/>
      </w:r>
      <w:r>
        <w:rPr>
          <w:rFonts w:hint="eastAsia" w:ascii="方正小标宋_GBK" w:hAnsi="Arial" w:eastAsia="方正小标宋_GBK" w:cs="Arial"/>
          <w:color w:val="000000"/>
          <w:kern w:val="0"/>
          <w:sz w:val="44"/>
          <w:szCs w:val="44"/>
        </w:rPr>
        <w:t>专业技术资格评审材料具体内容及装订要求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为了规范申报人员及单位所申报的评审材料，现将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申报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专业技术资格评审材料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具体内容及装订要求规范如下：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  <w:lang w:eastAsia="zh-CN"/>
        </w:rPr>
        <w:t>一、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</w:rPr>
        <w:t>《专业技术</w:t>
      </w:r>
      <w:bookmarkStart w:id="0" w:name="_GoBack"/>
      <w:bookmarkEnd w:id="0"/>
      <w:r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</w:rPr>
        <w:t>资格评审表》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需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在《海南省专业技术资格评审表》“本人专业技术工作述评”栏的最后填写承诺语：“本人承诺：所提供的个人信息和证明材料真实准确，对因提供有关信息、证件不实或违反有关规定造成的后果，责任自负。”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申报人所在单位要对个人申报材料的真实性进行审核鉴定，并在单位公示，接受群众监督，未经公示的不予受理。经公示和核实后的材料，申报人员所在单位人事部门要在《海南省专业技术资格评审表》“基层公示结果”栏中，注明“经公示（公示日期为×年×月×日至×日），材料真实，同意上报”,并加盖本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《专业技术资格评审表》（一式2份）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选用白色A4纸成册胶封装订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，封面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盖呈报单位公章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  <w:lang w:eastAsia="zh-CN"/>
        </w:rPr>
        <w:t>二、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</w:rPr>
        <w:t>《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  <w:lang w:eastAsia="zh-CN"/>
        </w:rPr>
        <w:t>申报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32"/>
          <w:szCs w:val="32"/>
        </w:rPr>
        <w:t>专业技术资格评审材料》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1. 封面。标题统一为“申报XX专业技术资格评审材料”，封面题目下方注明单位、姓名、通信地址、本人联系电话、单位人事电话，并加盖呈报单位公章。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 个人综述报告（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000字左右）。内容包括：学历、资历、政治思想、身体状况、年度考核、外语、计算机、继续教育、专业知识、专业能力、业绩成果，承诺语等方面情况。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.专业技术资格年度考核登记表。受聘在省内工作的流动人员，应提供近三年年度考核材料，业绩考核应均为“称职”或以上等次。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.业绩成果：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提供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获奖证书、成果鉴定书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社会贡献、企业效益等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证明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.科研成果、课题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、实验、标准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：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提供立项、成果、验收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项目过程材料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Arial" w:hAnsi="Arial" w:eastAsia="仿宋_GB2312" w:cs="Arial"/>
          <w:color w:val="000000"/>
          <w:kern w:val="0"/>
          <w:szCs w:val="21"/>
          <w:lang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.发表的著作、论文、研究报告、技术分析报告、技术总结。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（发表的论文需提供核心期刊说明材料，其他材料需提供专家推荐意见）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个人现单位近1年社保缴费清单,并加盖社保部门缴费印章；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Arial" w:hAnsi="Arial" w:eastAsia="仿宋_GB2312" w:cs="Arial"/>
          <w:color w:val="000000"/>
          <w:kern w:val="0"/>
          <w:szCs w:val="21"/>
          <w:lang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学信网《教育部学历证书电子注册备案表》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（需现场查验）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9.其他要求：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1）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《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申报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专业技术资格评审材料》（一式2份）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选用白色A4纸依序编好成册胶封装订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其中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封面盖申报单位公章，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每页复印件均要加盖呈报单位公章。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2）提交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申报材料的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同时提交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原件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，原件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经验证审核后退回申报人。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3）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 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提交材料同时提供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2张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eastAsia="zh-CN"/>
        </w:rPr>
        <w:t>红底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彩色免冠2寸正装照，并报送电子版照片。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N2MwMjQwZDY5OTFiZTA5OWUyZTQwMDJhNzZhZjkifQ=="/>
  </w:docVars>
  <w:rsids>
    <w:rsidRoot w:val="186C610D"/>
    <w:rsid w:val="140E14CC"/>
    <w:rsid w:val="186C610D"/>
    <w:rsid w:val="18BF5812"/>
    <w:rsid w:val="1D4974BC"/>
    <w:rsid w:val="35224B5D"/>
    <w:rsid w:val="3A664CF2"/>
    <w:rsid w:val="3A675D51"/>
    <w:rsid w:val="558975CA"/>
    <w:rsid w:val="62A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昌江黎族自治县（石碌镇）</Company>
  <Pages>5</Pages>
  <Words>1619</Words>
  <Characters>1645</Characters>
  <Lines>0</Lines>
  <Paragraphs>0</Paragraphs>
  <TotalTime>3</TotalTime>
  <ScaleCrop>false</ScaleCrop>
  <LinksUpToDate>false</LinksUpToDate>
  <CharactersWithSpaces>1986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2020-07-29T03:30:00Z</dcterms:created>
  <dc:creator>工信局收发员</dc:creator>
  <cp:lastModifiedBy>醉诗仙</cp:lastModifiedBy>
  <cp:lastPrinted>2020-12-22T07:38:00Z</cp:lastPrinted>
  <dcterms:modified xsi:type="dcterms:W3CDTF">2022-08-03T07:49:13Z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87BF0CC50982486F8A689AE290677AE0</vt:lpwstr>
  </property>
</Properties>
</file>