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1"/>
          <w:szCs w:val="31"/>
          <w:lang w:val="en-US" w:eastAsia="zh-CN"/>
        </w:rPr>
      </w:pPr>
      <w:r>
        <w:rPr>
          <w:rFonts w:hint="eastAsia" w:ascii="Times New Roman" w:hAnsi="黑体" w:eastAsia="黑体"/>
          <w:sz w:val="31"/>
          <w:szCs w:val="31"/>
        </w:rPr>
        <w:t>六盘水人社局</w:t>
      </w:r>
      <w:r>
        <w:rPr>
          <w:rFonts w:hint="eastAsia" w:ascii="Times New Roman" w:hAnsi="黑体" w:eastAsia="黑体"/>
          <w:sz w:val="31"/>
          <w:szCs w:val="31"/>
          <w:lang w:val="en-US" w:eastAsia="zh-CN"/>
        </w:rPr>
        <w:t>职</w:t>
      </w:r>
      <w:r>
        <w:rPr>
          <w:rFonts w:hint="eastAsia" w:ascii="Times New Roman" w:hAnsi="黑体" w:eastAsia="黑体"/>
          <w:sz w:val="31"/>
          <w:szCs w:val="31"/>
        </w:rPr>
        <w:t>〔</w:t>
      </w:r>
      <w:r>
        <w:rPr>
          <w:rFonts w:ascii="Times New Roman" w:hAnsi="Times New Roman" w:eastAsia="黑体"/>
          <w:sz w:val="31"/>
          <w:szCs w:val="31"/>
        </w:rPr>
        <w:t>202</w:t>
      </w:r>
      <w:r>
        <w:rPr>
          <w:rFonts w:hint="eastAsia" w:ascii="Times New Roman" w:hAnsi="Times New Roman" w:eastAsia="黑体"/>
          <w:sz w:val="31"/>
          <w:szCs w:val="31"/>
          <w:lang w:val="en-US" w:eastAsia="zh-CN"/>
        </w:rPr>
        <w:t>5</w:t>
      </w:r>
      <w:r>
        <w:rPr>
          <w:rFonts w:hint="eastAsia" w:ascii="Times New Roman" w:hAnsi="黑体" w:eastAsia="黑体"/>
          <w:sz w:val="31"/>
          <w:szCs w:val="31"/>
        </w:rPr>
        <w:t>〕</w:t>
      </w:r>
      <w:r>
        <w:rPr>
          <w:rFonts w:hint="eastAsia" w:ascii="Times New Roman" w:hAnsi="黑体" w:eastAsia="黑体"/>
          <w:sz w:val="31"/>
          <w:szCs w:val="31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黑体" w:eastAsia="黑体"/>
          <w:sz w:val="31"/>
          <w:szCs w:val="31"/>
        </w:rPr>
        <w:t>号附件</w:t>
      </w:r>
      <w:r>
        <w:rPr>
          <w:rFonts w:hint="eastAsia" w:ascii="Times New Roman" w:hAnsi="黑体" w:eastAsia="黑体"/>
          <w:sz w:val="31"/>
          <w:szCs w:val="31"/>
          <w:lang w:val="en-US" w:eastAsia="zh-CN"/>
        </w:rPr>
        <w:t>1</w:t>
      </w:r>
    </w:p>
    <w:p>
      <w:pPr>
        <w:rPr>
          <w:rFonts w:hint="eastAsia" w:ascii="Times New Roman" w:hAnsi="Times New Roman" w:eastAsia="黑体"/>
          <w:sz w:val="31"/>
          <w:szCs w:val="31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51"/>
        <w:tblOverlap w:val="never"/>
        <w:tblW w:w="388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541"/>
        <w:gridCol w:w="2564"/>
        <w:gridCol w:w="3299"/>
        <w:gridCol w:w="1724"/>
        <w:gridCol w:w="1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职称系列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  <w:t>个人申报资料上传时间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个人申报时间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评委会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eastAsia="zh-CN"/>
              </w:rPr>
              <w:t>线上材料收取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截止时间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评审缴费截止时间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农业技术、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工程技术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  <w:t>7月1日至个人申报时间开始前。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: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eastAsia="zh-CN"/>
              </w:rPr>
              <w:t>—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中小学教师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中等职业学校教师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  <w:t>7月1日至个人申报时间开始前。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: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eastAsia="zh-CN"/>
              </w:rPr>
              <w:t>—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卫生技术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2"/>
                <w:szCs w:val="22"/>
                <w:lang w:val="en-US" w:eastAsia="zh-CN"/>
              </w:rPr>
              <w:t>7月1日至个人申报时间开始前。</w:t>
            </w:r>
          </w:p>
        </w:tc>
        <w:tc>
          <w:tcPr>
            <w:tcW w:w="1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: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00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2"/>
                <w:szCs w:val="22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  <w:szCs w:val="22"/>
              </w:rPr>
              <w:t>17:00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 w:eastAsia="仿宋_GB231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lZGRlZTNhNjg0OWY5MTBkNmNjN2JkYzMwODk1M2MifQ=="/>
  </w:docVars>
  <w:rsids>
    <w:rsidRoot w:val="0BB533A1"/>
    <w:rsid w:val="006006CE"/>
    <w:rsid w:val="006C67F3"/>
    <w:rsid w:val="007F4C78"/>
    <w:rsid w:val="00A3254F"/>
    <w:rsid w:val="00BD36BA"/>
    <w:rsid w:val="00C53C77"/>
    <w:rsid w:val="03D32217"/>
    <w:rsid w:val="0BB533A1"/>
    <w:rsid w:val="26C262DC"/>
    <w:rsid w:val="286C4425"/>
    <w:rsid w:val="299D2C99"/>
    <w:rsid w:val="2D6C340B"/>
    <w:rsid w:val="33B158EA"/>
    <w:rsid w:val="3B445E56"/>
    <w:rsid w:val="43DE550F"/>
    <w:rsid w:val="44602E24"/>
    <w:rsid w:val="4EC8490A"/>
    <w:rsid w:val="5F937695"/>
    <w:rsid w:val="615242BA"/>
    <w:rsid w:val="66D87988"/>
    <w:rsid w:val="6B732C17"/>
    <w:rsid w:val="6B8174CE"/>
    <w:rsid w:val="71FB0E1E"/>
    <w:rsid w:val="7D92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331</Words>
  <Characters>424</Characters>
  <Lines>0</Lines>
  <Paragraphs>0</Paragraphs>
  <TotalTime>2</TotalTime>
  <ScaleCrop>false</ScaleCrop>
  <LinksUpToDate>false</LinksUpToDate>
  <CharactersWithSpaces>424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2022-07-06T08:10:00Z</dcterms:created>
  <dc:creator>lowkeyp</dc:creator>
  <cp:lastModifiedBy>湫</cp:lastModifiedBy>
  <dcterms:modified xsi:type="dcterms:W3CDTF">2025-06-13T02:42:43Z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03F39BCB395241E597F9C60F69DFBA53</vt:lpwstr>
  </property>
</Properties>
</file>