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5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Times New Roman" w:hAnsi="Times New Roman" w:cs="Times New Roman" w:eastAsiaTheme="minorEastAsia"/>
          <w:b w:val="0"/>
          <w:bCs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202</w:t>
      </w:r>
      <w:r>
        <w:rPr>
          <w:rFonts w:hint="eastAsia" w:ascii="Times New Roman" w:hAnsi="Times New Roman" w:cs="Times New Roman"/>
          <w:b w:val="0"/>
          <w:bCs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fill="FFFFFF"/>
        </w:rPr>
        <w:t>年农业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系列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fill="FFFFFF"/>
        </w:rPr>
        <w:t>中（初）级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技术资格评审通过人员名单</w:t>
      </w:r>
      <w:bookmarkStart w:id="0" w:name="_GoBack"/>
      <w:bookmarkEnd w:id="0"/>
    </w:p>
    <w:tbl>
      <w:tblPr>
        <w:tblStyle w:val="2"/>
        <w:tblW w:w="91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335"/>
        <w:gridCol w:w="751"/>
        <w:gridCol w:w="3750"/>
        <w:gridCol w:w="1225"/>
        <w:gridCol w:w="13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沈琬瑢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当涂县石桥镇人民政府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朱俊卓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博望区博望镇人民政府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蒋晓雨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当涂县农业农村局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陆文尧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和县蔬菜技术服务中心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辉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含山县陶厂镇人民政府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  巧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含山县陶厂镇人民政府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邰圣帅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当涂县农业农村局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奎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安徽凌家滩现代农业发展有限公司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尚雪祥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当涂县黄池镇人民政府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陈雨倩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当涂县黄池镇人民政府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  敏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当涂县乌溪镇人民政府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葛文璇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香泉镇人民政府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邱明宇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和县历阳镇人民政府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助理兽医师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夏传颂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和县畜牧兽医局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助理畜牧师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  仁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马鞍山市农业农村局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助理畜牧师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张春风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含山县农业执法大队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尹明阳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和县农业技术服务中心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王学勇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安徽省含山县植物保护站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孙银苍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含山县乡村振兴服务中心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农学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夏武华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马鞍山市雨山区农业农村水利局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龚英娇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和县乡村振兴服务中心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孙邦明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含山县农业执法大队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  柳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含山县农业执法大队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农业综合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农艺师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  慧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当涂县姑孰镇人民政府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于昊云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当涂县塘南镇人民政府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兽医师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 w:val="0"/>
                <w:bCs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贺昆鹏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马鞍山市雨山区农业农村水利局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畜牧师</w:t>
            </w:r>
          </w:p>
        </w:tc>
      </w:tr>
    </w:tbl>
    <w:p/>
    <w:sectPr>
      <w:pgSz w:w="11906" w:h="16838"/>
      <w:pgMar w:top="1474" w:right="1134" w:bottom="1587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BF5950"/>
    <w:rsid w:val="5FDAF0AD"/>
    <w:rsid w:val="BEBF5950"/>
    <w:rsid w:val="BFFA3454"/>
    <w:rsid w:val="E8FF0B62"/>
    <w:rsid w:val="FFF7F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2023-12-05T15:33:00Z</dcterms:created>
  <dc:creator>user</dc:creator>
  <cp:lastModifiedBy>user</cp:lastModifiedBy>
  <dcterms:modified xsi:type="dcterms:W3CDTF">2025-12-16T11:15:57Z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9E882CC3BE5983FFEDCE4069F56BCFF5</vt:lpwstr>
  </property>
</Properties>
</file>