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02" w:rsidRDefault="00FB6B02" w:rsidP="00FB6B02">
      <w:pPr>
        <w:spacing w:line="3600" w:lineRule="exact"/>
        <w:jc w:val="center"/>
      </w:pPr>
    </w:p>
    <w:p w:rsidR="00D81EA0" w:rsidRDefault="00FA4E8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关于验核2024年</w:t>
      </w:r>
      <w:r w:rsidR="0070380E">
        <w:rPr>
          <w:rFonts w:ascii="方正小标宋简体" w:eastAsia="方正小标宋简体" w:hAnsi="宋体" w:hint="eastAsia"/>
          <w:sz w:val="44"/>
          <w:szCs w:val="44"/>
        </w:rPr>
        <w:t>度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专业技术人员</w:t>
      </w:r>
    </w:p>
    <w:p w:rsidR="00D81EA0" w:rsidRDefault="00FA4E8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继续教育证书》的通知</w:t>
      </w:r>
    </w:p>
    <w:p w:rsidR="00D81EA0" w:rsidRDefault="00D81EA0">
      <w:pPr>
        <w:spacing w:line="460" w:lineRule="exact"/>
      </w:pPr>
    </w:p>
    <w:p w:rsidR="00D81EA0" w:rsidRDefault="00102127">
      <w:pPr>
        <w:spacing w:line="540" w:lineRule="exact"/>
      </w:pPr>
      <w:r w:rsidRPr="00102127">
        <w:rPr>
          <w:rFonts w:hint="eastAsia"/>
        </w:rPr>
        <w:t>各乡镇（街道）党建工作办公室、各园区综合管理部</w:t>
      </w:r>
      <w:r>
        <w:rPr>
          <w:rFonts w:hint="eastAsia"/>
        </w:rPr>
        <w:t>、</w:t>
      </w:r>
      <w:r w:rsidR="00FA4E89">
        <w:rPr>
          <w:rFonts w:hint="eastAsia"/>
        </w:rPr>
        <w:t>市级机关各部门（单位）：</w:t>
      </w:r>
    </w:p>
    <w:p w:rsidR="00D81EA0" w:rsidRDefault="00FA4E89">
      <w:pPr>
        <w:spacing w:line="5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根据</w:t>
      </w:r>
      <w:r w:rsidR="00534B27" w:rsidRPr="00534B27">
        <w:t>《专业技术人员继续教育规定》（</w:t>
      </w:r>
      <w:bookmarkStart w:id="0" w:name="OLE_LINK8"/>
      <w:r w:rsidR="00534B27" w:rsidRPr="00534B27">
        <w:t>人社部令第</w:t>
      </w:r>
      <w:r w:rsidR="00534B27" w:rsidRPr="00534B27">
        <w:t>25</w:t>
      </w:r>
      <w:r w:rsidR="00534B27" w:rsidRPr="00534B27">
        <w:t>号</w:t>
      </w:r>
      <w:bookmarkEnd w:id="0"/>
      <w:r w:rsidR="00534B27" w:rsidRPr="00534B27">
        <w:t>）</w:t>
      </w:r>
      <w:r w:rsidR="00534B27" w:rsidRPr="00534B27">
        <w:rPr>
          <w:rFonts w:hint="eastAsia"/>
        </w:rPr>
        <w:t>、</w:t>
      </w:r>
      <w:r w:rsidR="00534B27" w:rsidRPr="00534B27">
        <w:t>《</w:t>
      </w:r>
      <w:bookmarkStart w:id="1" w:name="OLE_LINK4"/>
      <w:r w:rsidR="00534B27" w:rsidRPr="00534B27">
        <w:rPr>
          <w:rFonts w:hint="eastAsia"/>
        </w:rPr>
        <w:t>江苏省专业技术人员继续教育条例</w:t>
      </w:r>
      <w:r w:rsidR="00534B27" w:rsidRPr="00534B27">
        <w:t>》</w:t>
      </w:r>
      <w:bookmarkEnd w:id="1"/>
      <w:r w:rsidR="00534B27">
        <w:rPr>
          <w:rFonts w:hint="eastAsia"/>
        </w:rPr>
        <w:t>要求</w:t>
      </w:r>
      <w:r>
        <w:rPr>
          <w:rFonts w:hint="eastAsia"/>
        </w:rPr>
        <w:t>，现就我市</w:t>
      </w:r>
      <w:r w:rsidR="002A20E3">
        <w:rPr>
          <w:rFonts w:hint="eastAsia"/>
        </w:rPr>
        <w:t>2</w:t>
      </w:r>
      <w:r w:rsidR="00962C34">
        <w:rPr>
          <w:rFonts w:hint="eastAsia"/>
        </w:rPr>
        <w:t>024</w:t>
      </w:r>
      <w:r w:rsidR="00962C34">
        <w:rPr>
          <w:rFonts w:hint="eastAsia"/>
        </w:rPr>
        <w:t>年</w:t>
      </w:r>
      <w:r w:rsidR="0070380E">
        <w:rPr>
          <w:rFonts w:hint="eastAsia"/>
        </w:rPr>
        <w:t>度</w:t>
      </w:r>
      <w:r>
        <w:rPr>
          <w:rFonts w:hint="eastAsia"/>
        </w:rPr>
        <w:t>《专业技术人员继续教育证书》验核工作通知如下：</w:t>
      </w:r>
    </w:p>
    <w:p w:rsidR="00D81EA0" w:rsidRDefault="00FA4E89">
      <w:pPr>
        <w:spacing w:line="540" w:lineRule="exact"/>
        <w:ind w:firstLine="624"/>
      </w:pPr>
      <w:r>
        <w:rPr>
          <w:rFonts w:ascii="黑体" w:eastAsia="黑体" w:hint="eastAsia"/>
        </w:rPr>
        <w:t>一、验核对象</w:t>
      </w:r>
    </w:p>
    <w:p w:rsidR="00D81EA0" w:rsidRDefault="00FA4E89">
      <w:pPr>
        <w:spacing w:line="540" w:lineRule="exact"/>
        <w:ind w:firstLine="624"/>
      </w:pPr>
      <w:r>
        <w:rPr>
          <w:rFonts w:hint="eastAsia"/>
        </w:rPr>
        <w:t>全市各企事业单位所有已取得专业技术资格的专业技术人员。</w:t>
      </w:r>
    </w:p>
    <w:p w:rsidR="00D81EA0" w:rsidRDefault="00FA4E89">
      <w:pPr>
        <w:spacing w:line="540" w:lineRule="exact"/>
        <w:ind w:firstLine="624"/>
        <w:rPr>
          <w:rFonts w:ascii="黑体" w:eastAsia="黑体"/>
        </w:rPr>
      </w:pPr>
      <w:r>
        <w:rPr>
          <w:rFonts w:ascii="黑体" w:eastAsia="黑体" w:hint="eastAsia"/>
        </w:rPr>
        <w:t>二、验核时间</w:t>
      </w:r>
    </w:p>
    <w:p w:rsidR="00D81EA0" w:rsidRDefault="00534B27">
      <w:pPr>
        <w:spacing w:line="540" w:lineRule="exact"/>
        <w:ind w:firstLine="624"/>
        <w:rPr>
          <w:color w:val="000000" w:themeColor="text1"/>
        </w:rPr>
      </w:pPr>
      <w:r>
        <w:rPr>
          <w:rFonts w:hint="eastAsia"/>
          <w:color w:val="000000" w:themeColor="text1"/>
        </w:rPr>
        <w:t>2025</w:t>
      </w:r>
      <w:r w:rsidR="00FA4E89">
        <w:rPr>
          <w:rFonts w:hint="eastAsia"/>
          <w:color w:val="000000" w:themeColor="text1"/>
        </w:rPr>
        <w:t>年</w:t>
      </w:r>
      <w:r w:rsidR="00FA4E89">
        <w:rPr>
          <w:rFonts w:hint="eastAsia"/>
          <w:color w:val="000000" w:themeColor="text1"/>
        </w:rPr>
        <w:t>3</w:t>
      </w:r>
      <w:r w:rsidR="00FA4E89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3</w:t>
      </w:r>
      <w:r w:rsidR="00FA4E89">
        <w:rPr>
          <w:rFonts w:hint="eastAsia"/>
          <w:color w:val="000000" w:themeColor="text1"/>
        </w:rPr>
        <w:t>日－</w:t>
      </w:r>
      <w:r w:rsidR="00CA5336">
        <w:rPr>
          <w:rFonts w:hint="eastAsia"/>
          <w:color w:val="000000" w:themeColor="text1"/>
        </w:rPr>
        <w:t>2025</w:t>
      </w:r>
      <w:r w:rsidR="00FA4E89">
        <w:rPr>
          <w:rFonts w:hint="eastAsia"/>
          <w:color w:val="000000" w:themeColor="text1"/>
        </w:rPr>
        <w:t>年</w:t>
      </w:r>
      <w:r w:rsidR="00FA4E89">
        <w:rPr>
          <w:rFonts w:hint="eastAsia"/>
          <w:color w:val="000000" w:themeColor="text1"/>
        </w:rPr>
        <w:t>4</w:t>
      </w:r>
      <w:r w:rsidR="00FA4E89">
        <w:rPr>
          <w:rFonts w:hint="eastAsia"/>
          <w:color w:val="000000" w:themeColor="text1"/>
        </w:rPr>
        <w:t>月下旬（具体日程安排见附件</w:t>
      </w:r>
      <w:r w:rsidR="00FA4E89">
        <w:rPr>
          <w:rFonts w:hint="eastAsia"/>
          <w:color w:val="000000" w:themeColor="text1"/>
        </w:rPr>
        <w:t>1</w:t>
      </w:r>
      <w:r w:rsidR="00FA4E89">
        <w:rPr>
          <w:rFonts w:hint="eastAsia"/>
          <w:color w:val="000000" w:themeColor="text1"/>
        </w:rPr>
        <w:t>）。</w:t>
      </w:r>
    </w:p>
    <w:p w:rsidR="00D81EA0" w:rsidRDefault="008A63B9">
      <w:pPr>
        <w:spacing w:line="540" w:lineRule="exact"/>
        <w:ind w:firstLine="624"/>
        <w:rPr>
          <w:rFonts w:ascii="黑体" w:eastAsia="黑体"/>
        </w:rPr>
      </w:pPr>
      <w:r>
        <w:rPr>
          <w:rFonts w:ascii="黑体" w:eastAsia="黑体" w:hint="eastAsia"/>
        </w:rPr>
        <w:t>三、验核方式及安排</w:t>
      </w:r>
    </w:p>
    <w:p w:rsidR="00D81EA0" w:rsidRDefault="00FA4E89" w:rsidP="00741DD0">
      <w:pPr>
        <w:spacing w:line="540" w:lineRule="exact"/>
        <w:ind w:firstLineChars="200" w:firstLine="640"/>
      </w:pPr>
      <w:r>
        <w:rPr>
          <w:rFonts w:hint="eastAsia"/>
        </w:rPr>
        <w:t>继续教育证书</w:t>
      </w:r>
      <w:r w:rsidR="008A63B9">
        <w:t>以主管部门</w:t>
      </w:r>
      <w:r w:rsidR="00F5364D">
        <w:rPr>
          <w:rFonts w:hint="eastAsia"/>
        </w:rPr>
        <w:t>、</w:t>
      </w:r>
      <w:r w:rsidR="00F5364D" w:rsidRPr="002639EE">
        <w:t>乡镇（街道）、园区</w:t>
      </w:r>
      <w:r w:rsidR="008A63B9">
        <w:t>为单位统一报送至</w:t>
      </w:r>
      <w:r w:rsidR="008A63B9" w:rsidRPr="00EE0E01">
        <w:rPr>
          <w:b/>
        </w:rPr>
        <w:t>市人社局</w:t>
      </w:r>
      <w:r w:rsidR="00D3554E">
        <w:rPr>
          <w:rFonts w:hint="eastAsia"/>
          <w:b/>
        </w:rPr>
        <w:t>410</w:t>
      </w:r>
      <w:r w:rsidR="00D3554E">
        <w:rPr>
          <w:rFonts w:hint="eastAsia"/>
          <w:b/>
        </w:rPr>
        <w:t>办公室人</w:t>
      </w:r>
      <w:r w:rsidR="008A63B9" w:rsidRPr="00EE0E01">
        <w:rPr>
          <w:rFonts w:hint="eastAsia"/>
          <w:b/>
        </w:rPr>
        <w:t>才开发科</w:t>
      </w:r>
      <w:r w:rsidR="008A63B9">
        <w:t>线下</w:t>
      </w:r>
      <w:r w:rsidR="008A63B9">
        <w:rPr>
          <w:rFonts w:hint="eastAsia"/>
        </w:rPr>
        <w:t>验核，</w:t>
      </w:r>
      <w:r>
        <w:rPr>
          <w:rFonts w:hint="eastAsia"/>
        </w:rPr>
        <w:t>无主管部门的企业</w:t>
      </w:r>
      <w:r w:rsidR="009E47A6">
        <w:rPr>
          <w:rFonts w:hint="eastAsia"/>
        </w:rPr>
        <w:t>（</w:t>
      </w:r>
      <w:r>
        <w:rPr>
          <w:rFonts w:hint="eastAsia"/>
        </w:rPr>
        <w:t>单位</w:t>
      </w:r>
      <w:r w:rsidR="009E47A6">
        <w:rPr>
          <w:rFonts w:hint="eastAsia"/>
        </w:rPr>
        <w:t>）</w:t>
      </w:r>
      <w:r>
        <w:rPr>
          <w:rFonts w:hint="eastAsia"/>
        </w:rPr>
        <w:t>自行</w:t>
      </w:r>
      <w:r w:rsidR="009E47A6">
        <w:rPr>
          <w:rFonts w:hint="eastAsia"/>
        </w:rPr>
        <w:t>组织</w:t>
      </w:r>
      <w:r>
        <w:rPr>
          <w:rFonts w:hint="eastAsia"/>
        </w:rPr>
        <w:t>送验。</w:t>
      </w:r>
    </w:p>
    <w:p w:rsidR="00D81EA0" w:rsidRDefault="00FA4E89">
      <w:pPr>
        <w:spacing w:line="540" w:lineRule="exact"/>
        <w:ind w:firstLine="624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四、验核内容</w:t>
      </w:r>
    </w:p>
    <w:p w:rsidR="00D81EA0" w:rsidRDefault="00FA4E89">
      <w:pPr>
        <w:spacing w:line="540" w:lineRule="exact"/>
        <w:ind w:firstLine="624"/>
        <w:rPr>
          <w:rFonts w:ascii="黑体" w:eastAsia="黑体"/>
        </w:rPr>
      </w:pPr>
      <w:r>
        <w:rPr>
          <w:rFonts w:hint="eastAsia"/>
        </w:rPr>
        <w:t>1</w:t>
      </w:r>
      <w:r w:rsidR="00EB5765">
        <w:rPr>
          <w:rFonts w:hint="eastAsia"/>
        </w:rPr>
        <w:t>.</w:t>
      </w:r>
      <w:r>
        <w:rPr>
          <w:rFonts w:hint="eastAsia"/>
        </w:rPr>
        <w:t>被审验对象</w:t>
      </w:r>
      <w:r w:rsidR="00534B27">
        <w:rPr>
          <w:rFonts w:hint="eastAsia"/>
        </w:rPr>
        <w:t>2024</w:t>
      </w:r>
      <w:r>
        <w:rPr>
          <w:rFonts w:hint="eastAsia"/>
        </w:rPr>
        <w:t>年度继续教育</w:t>
      </w:r>
      <w:proofErr w:type="gramStart"/>
      <w:r>
        <w:rPr>
          <w:rFonts w:hint="eastAsia"/>
        </w:rPr>
        <w:t>学习总</w:t>
      </w:r>
      <w:proofErr w:type="gramEnd"/>
      <w:r>
        <w:rPr>
          <w:rFonts w:hint="eastAsia"/>
        </w:rPr>
        <w:t>学时数是否达到规定要求（注：专业技术人员参加继续教育的时间，每年累计不少于</w:t>
      </w:r>
      <w:r>
        <w:rPr>
          <w:rFonts w:hint="eastAsia"/>
        </w:rPr>
        <w:t>90</w:t>
      </w:r>
      <w:r>
        <w:rPr>
          <w:rFonts w:hint="eastAsia"/>
        </w:rPr>
        <w:t>学时，其中专业科目不少于</w:t>
      </w:r>
      <w:r>
        <w:rPr>
          <w:rFonts w:hint="eastAsia"/>
        </w:rPr>
        <w:t>70</w:t>
      </w:r>
      <w:r>
        <w:rPr>
          <w:rFonts w:hint="eastAsia"/>
        </w:rPr>
        <w:t>学时。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和专业科目的内容界定、学时认定标准等</w:t>
      </w:r>
      <w:proofErr w:type="gramStart"/>
      <w:r>
        <w:rPr>
          <w:rFonts w:hint="eastAsia"/>
        </w:rPr>
        <w:t>按</w:t>
      </w:r>
      <w:r>
        <w:rPr>
          <w:rFonts w:ascii="仿宋_GB2312" w:hint="eastAsia"/>
          <w:szCs w:val="32"/>
        </w:rPr>
        <w:t>苏人社函</w:t>
      </w:r>
      <w:proofErr w:type="gramEnd"/>
      <w:r>
        <w:rPr>
          <w:rFonts w:ascii="仿宋_GB2312" w:hint="eastAsia"/>
          <w:szCs w:val="32"/>
        </w:rPr>
        <w:t>〔2023〕308号</w:t>
      </w:r>
      <w:r>
        <w:rPr>
          <w:rFonts w:hint="eastAsia"/>
        </w:rPr>
        <w:t>文件要求执行）。</w:t>
      </w:r>
    </w:p>
    <w:p w:rsidR="00D81EA0" w:rsidRDefault="00FA4E89" w:rsidP="00741DD0">
      <w:pPr>
        <w:widowControl/>
        <w:spacing w:line="540" w:lineRule="exact"/>
        <w:ind w:firstLineChars="200" w:firstLine="640"/>
        <w:jc w:val="left"/>
      </w:pPr>
      <w:r>
        <w:rPr>
          <w:rFonts w:hint="eastAsia"/>
        </w:rPr>
        <w:t>2</w:t>
      </w:r>
      <w:r w:rsidR="00EB5765">
        <w:rPr>
          <w:rFonts w:hint="eastAsia"/>
        </w:rPr>
        <w:t>.</w:t>
      </w:r>
      <w:r w:rsidR="003A62E6">
        <w:rPr>
          <w:rFonts w:hint="eastAsia"/>
        </w:rPr>
        <w:t>2024</w:t>
      </w:r>
      <w:r>
        <w:rPr>
          <w:rFonts w:hint="eastAsia"/>
        </w:rPr>
        <w:t>年度专业技术人员继续</w:t>
      </w:r>
      <w:proofErr w:type="gramStart"/>
      <w:r>
        <w:rPr>
          <w:rFonts w:hint="eastAsia"/>
        </w:rPr>
        <w:t>教育公需科目</w:t>
      </w:r>
      <w:proofErr w:type="gramEnd"/>
      <w:r>
        <w:rPr>
          <w:rFonts w:hint="eastAsia"/>
        </w:rPr>
        <w:t>远程教育培训是否达到规定要求（注：每年至少完成</w:t>
      </w:r>
      <w:proofErr w:type="gramStart"/>
      <w:r>
        <w:rPr>
          <w:rFonts w:hint="eastAsia"/>
        </w:rPr>
        <w:t>一门公需科目</w:t>
      </w:r>
      <w:proofErr w:type="gramEnd"/>
      <w:r>
        <w:rPr>
          <w:rFonts w:hint="eastAsia"/>
        </w:rPr>
        <w:t>的学习）。</w:t>
      </w:r>
      <w:r>
        <w:rPr>
          <w:rFonts w:hint="eastAsia"/>
        </w:rPr>
        <w:t xml:space="preserve"> </w:t>
      </w:r>
    </w:p>
    <w:p w:rsidR="00D81EA0" w:rsidRDefault="00FA4E89" w:rsidP="00741DD0">
      <w:pPr>
        <w:widowControl/>
        <w:spacing w:line="540" w:lineRule="exact"/>
        <w:ind w:firstLineChars="200" w:firstLine="640"/>
        <w:jc w:val="left"/>
      </w:pPr>
      <w:r>
        <w:rPr>
          <w:rFonts w:hint="eastAsia"/>
        </w:rPr>
        <w:t>3</w:t>
      </w:r>
      <w:r w:rsidR="00EB5765">
        <w:rPr>
          <w:rFonts w:hint="eastAsia"/>
        </w:rPr>
        <w:t>.</w:t>
      </w:r>
      <w:r w:rsidR="003A62E6">
        <w:rPr>
          <w:rFonts w:hint="eastAsia"/>
        </w:rPr>
        <w:t>2024</w:t>
      </w:r>
      <w:r>
        <w:rPr>
          <w:rFonts w:hint="eastAsia"/>
        </w:rPr>
        <w:t>年度参加本行业、本专业继续教育学习情况。</w:t>
      </w:r>
    </w:p>
    <w:p w:rsidR="00D81EA0" w:rsidRDefault="00FA4E89">
      <w:pPr>
        <w:spacing w:line="540" w:lineRule="exact"/>
        <w:ind w:firstLine="624"/>
        <w:rPr>
          <w:rFonts w:ascii="黑体" w:eastAsia="黑体"/>
        </w:rPr>
      </w:pPr>
      <w:r>
        <w:rPr>
          <w:rFonts w:ascii="黑体" w:eastAsia="黑体" w:hint="eastAsia"/>
        </w:rPr>
        <w:t>五、报送材料要求</w:t>
      </w:r>
    </w:p>
    <w:p w:rsidR="00D81EA0" w:rsidRDefault="00FA4E89" w:rsidP="00741DD0">
      <w:pPr>
        <w:spacing w:line="540" w:lineRule="exact"/>
        <w:ind w:firstLineChars="200" w:firstLine="640"/>
      </w:pPr>
      <w:r>
        <w:rPr>
          <w:rFonts w:hint="eastAsia"/>
        </w:rPr>
        <w:t>验核时，各部门（单位）需提交以下材料。</w:t>
      </w:r>
    </w:p>
    <w:p w:rsidR="00D81EA0" w:rsidRDefault="00FA4E89" w:rsidP="00741DD0">
      <w:pPr>
        <w:widowControl/>
        <w:spacing w:line="540" w:lineRule="exact"/>
        <w:ind w:firstLineChars="200" w:firstLine="640"/>
        <w:jc w:val="left"/>
      </w:pPr>
      <w:r>
        <w:rPr>
          <w:rFonts w:hint="eastAsia"/>
        </w:rPr>
        <w:t>1</w:t>
      </w:r>
      <w:r w:rsidR="00B56859">
        <w:rPr>
          <w:rFonts w:hint="eastAsia"/>
        </w:rPr>
        <w:t>.</w:t>
      </w:r>
      <w:r>
        <w:rPr>
          <w:rFonts w:hint="eastAsia"/>
        </w:rPr>
        <w:t>《</w:t>
      </w:r>
      <w:r w:rsidR="003A62E6">
        <w:rPr>
          <w:rFonts w:hint="eastAsia"/>
        </w:rPr>
        <w:t>2024</w:t>
      </w:r>
      <w:r>
        <w:rPr>
          <w:rFonts w:hint="eastAsia"/>
        </w:rPr>
        <w:t>年度专业技术人员继续教育证书验核对象汇总表》（附件</w:t>
      </w:r>
      <w:r>
        <w:rPr>
          <w:rFonts w:hint="eastAsia"/>
        </w:rPr>
        <w:t>2</w:t>
      </w:r>
      <w:r>
        <w:rPr>
          <w:rFonts w:hint="eastAsia"/>
        </w:rPr>
        <w:t>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发送至邮箱：</w:t>
      </w:r>
      <w:hyperlink r:id="rId6" w:history="1">
        <w:r>
          <w:rPr>
            <w:rStyle w:val="aa"/>
            <w:rFonts w:hint="eastAsia"/>
          </w:rPr>
          <w:t>txrsjzjk@163.com</w:t>
        </w:r>
      </w:hyperlink>
      <w:r>
        <w:rPr>
          <w:rFonts w:hint="eastAsia"/>
        </w:rPr>
        <w:t>。</w:t>
      </w:r>
    </w:p>
    <w:p w:rsidR="00D81EA0" w:rsidRDefault="00FA4E89" w:rsidP="00741DD0">
      <w:pPr>
        <w:widowControl/>
        <w:spacing w:line="540" w:lineRule="exact"/>
        <w:ind w:firstLineChars="200" w:firstLine="640"/>
        <w:jc w:val="left"/>
      </w:pPr>
      <w:r>
        <w:rPr>
          <w:rFonts w:hint="eastAsia"/>
        </w:rPr>
        <w:t>2</w:t>
      </w:r>
      <w:r w:rsidR="00B56859">
        <w:rPr>
          <w:rFonts w:hint="eastAsia"/>
        </w:rPr>
        <w:t>.</w:t>
      </w:r>
      <w:r>
        <w:rPr>
          <w:rFonts w:hint="eastAsia"/>
        </w:rPr>
        <w:t>经业务主管部门审核盖章的《专业技术人员继续教育证书》及登记、填写内容的相关佐证资料。</w:t>
      </w:r>
    </w:p>
    <w:p w:rsidR="009E47A6" w:rsidRDefault="00FA4E89" w:rsidP="00B136EF">
      <w:pPr>
        <w:widowControl/>
        <w:spacing w:line="540" w:lineRule="exact"/>
        <w:ind w:firstLineChars="200" w:firstLine="640"/>
        <w:jc w:val="left"/>
      </w:pPr>
      <w:r>
        <w:rPr>
          <w:rFonts w:hint="eastAsia"/>
        </w:rPr>
        <w:t>3</w:t>
      </w:r>
      <w:r w:rsidR="00B56859">
        <w:rPr>
          <w:rFonts w:hint="eastAsia"/>
        </w:rPr>
        <w:t>.</w:t>
      </w:r>
      <w:r w:rsidR="003A62E6">
        <w:rPr>
          <w:rFonts w:hint="eastAsia"/>
        </w:rPr>
        <w:t>2024</w:t>
      </w:r>
      <w:r>
        <w:rPr>
          <w:rFonts w:hint="eastAsia"/>
        </w:rPr>
        <w:t>年度专业技术人员继续</w:t>
      </w:r>
      <w:proofErr w:type="gramStart"/>
      <w:r>
        <w:rPr>
          <w:rFonts w:hint="eastAsia"/>
        </w:rPr>
        <w:t>教育公需科目</w:t>
      </w:r>
      <w:proofErr w:type="gramEnd"/>
      <w:r>
        <w:rPr>
          <w:rFonts w:hint="eastAsia"/>
        </w:rPr>
        <w:t>远程教育培训考试合格证（登录“泰兴市专业技术人员服务网”或“泰州市专业技术人员继续教育网”学习考试取得的均可）。</w:t>
      </w:r>
      <w:r w:rsidR="00B034EE" w:rsidRPr="00B034EE">
        <w:rPr>
          <w:rFonts w:hint="eastAsia"/>
        </w:rPr>
        <w:t>因泰兴市专业技术人员服务</w:t>
      </w:r>
      <w:proofErr w:type="gramStart"/>
      <w:r w:rsidR="00B034EE" w:rsidRPr="00B034EE">
        <w:rPr>
          <w:rFonts w:hint="eastAsia"/>
        </w:rPr>
        <w:t>网即将</w:t>
      </w:r>
      <w:proofErr w:type="gramEnd"/>
      <w:r w:rsidR="00B034EE" w:rsidRPr="00B034EE">
        <w:rPr>
          <w:rFonts w:hint="eastAsia"/>
        </w:rPr>
        <w:t>停止继续教育服务</w:t>
      </w:r>
      <w:r w:rsidR="00B034EE">
        <w:rPr>
          <w:rFonts w:hint="eastAsia"/>
        </w:rPr>
        <w:t>，</w:t>
      </w:r>
      <w:r w:rsidR="00B034EE">
        <w:rPr>
          <w:rFonts w:hint="eastAsia"/>
          <w:szCs w:val="32"/>
        </w:rPr>
        <w:t>之后年度的继续教育</w:t>
      </w:r>
      <w:r w:rsidR="00B136EF">
        <w:rPr>
          <w:rFonts w:hint="eastAsia"/>
          <w:szCs w:val="32"/>
        </w:rPr>
        <w:t>注册、学习、考试及证书打印</w:t>
      </w:r>
      <w:r w:rsidR="00B034EE">
        <w:rPr>
          <w:rFonts w:hint="eastAsia"/>
          <w:szCs w:val="32"/>
        </w:rPr>
        <w:t>请登录</w:t>
      </w:r>
      <w:r w:rsidR="00B034EE" w:rsidRPr="00F76E71">
        <w:rPr>
          <w:b/>
          <w:szCs w:val="32"/>
        </w:rPr>
        <w:t>泰州市专业技术人员继续教育网</w:t>
      </w:r>
      <w:r w:rsidR="00B034EE">
        <w:rPr>
          <w:rFonts w:hint="eastAsia"/>
          <w:szCs w:val="32"/>
        </w:rPr>
        <w:t>进行。</w:t>
      </w:r>
    </w:p>
    <w:p w:rsidR="00D81EA0" w:rsidRDefault="00FA4E89" w:rsidP="00741DD0">
      <w:pPr>
        <w:spacing w:line="54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六、其它</w:t>
      </w:r>
    </w:p>
    <w:p w:rsidR="00D81EA0" w:rsidRDefault="00FA4E89" w:rsidP="00EB5765">
      <w:pPr>
        <w:widowControl/>
        <w:spacing w:line="540" w:lineRule="exact"/>
        <w:ind w:firstLineChars="200" w:firstLine="643"/>
        <w:jc w:val="left"/>
        <w:rPr>
          <w:b/>
        </w:rPr>
      </w:pPr>
      <w:r>
        <w:rPr>
          <w:rFonts w:hint="eastAsia"/>
          <w:b/>
        </w:rPr>
        <w:t>1</w:t>
      </w:r>
      <w:r w:rsidR="00EB5765">
        <w:rPr>
          <w:rFonts w:hint="eastAsia"/>
        </w:rPr>
        <w:t>.</w:t>
      </w:r>
      <w:r>
        <w:rPr>
          <w:rFonts w:hint="eastAsia"/>
          <w:b/>
        </w:rPr>
        <w:t>《专业技术人员继续教育证书》填满无法再</w:t>
      </w:r>
      <w:r w:rsidR="00EB5765">
        <w:rPr>
          <w:rFonts w:hint="eastAsia"/>
          <w:b/>
        </w:rPr>
        <w:t>使用的，由负责验核工作的部门（单位）统一收集后凭旧证换领新证，</w:t>
      </w:r>
      <w:r>
        <w:rPr>
          <w:rFonts w:hint="eastAsia"/>
          <w:b/>
        </w:rPr>
        <w:lastRenderedPageBreak/>
        <w:t>同时出具证书领用申请表（附件</w:t>
      </w:r>
      <w:r>
        <w:rPr>
          <w:rFonts w:hint="eastAsia"/>
          <w:b/>
        </w:rPr>
        <w:t>3</w:t>
      </w:r>
      <w:r w:rsidR="00EB5765">
        <w:rPr>
          <w:rFonts w:hint="eastAsia"/>
          <w:b/>
        </w:rPr>
        <w:t>），填满的旧证审核换证后退回；</w:t>
      </w:r>
      <w:r>
        <w:rPr>
          <w:rFonts w:hint="eastAsia"/>
          <w:b/>
        </w:rPr>
        <w:t>新取得职称资格的专业技术人员（未领取过《专业技术人员继续教育证书》）以及证书遗失的，由所在部门（单位）统一出具证书领用申请表（附件</w:t>
      </w:r>
      <w:r>
        <w:rPr>
          <w:rFonts w:hint="eastAsia"/>
          <w:b/>
        </w:rPr>
        <w:t>3</w:t>
      </w:r>
      <w:r>
        <w:rPr>
          <w:rFonts w:hint="eastAsia"/>
          <w:b/>
        </w:rPr>
        <w:t>）免费领取。</w:t>
      </w:r>
    </w:p>
    <w:p w:rsidR="00D81EA0" w:rsidRPr="002639EE" w:rsidRDefault="00EB5765" w:rsidP="00741DD0">
      <w:pPr>
        <w:spacing w:line="540" w:lineRule="exact"/>
        <w:ind w:firstLineChars="200" w:firstLine="640"/>
      </w:pPr>
      <w:r>
        <w:rPr>
          <w:rFonts w:hint="eastAsia"/>
        </w:rPr>
        <w:t>2.</w:t>
      </w:r>
      <w:r w:rsidR="003A4709" w:rsidRPr="002639EE">
        <w:t>2023</w:t>
      </w:r>
      <w:r w:rsidR="00FA4E89" w:rsidRPr="002639EE">
        <w:t>年及以前年度因故未参加验核，须提供参加培训、研修、学术交流、学历学位教育的通知、学习笔记、交流文章、毕业（结业）或单科合格证书等佐证资料，核查属实后补验。</w:t>
      </w:r>
    </w:p>
    <w:p w:rsidR="00D81EA0" w:rsidRPr="002639EE" w:rsidRDefault="00EB5765" w:rsidP="00741DD0">
      <w:pPr>
        <w:spacing w:line="540" w:lineRule="exact"/>
        <w:ind w:firstLineChars="200" w:firstLine="640"/>
      </w:pPr>
      <w:r>
        <w:rPr>
          <w:rFonts w:hint="eastAsia"/>
        </w:rPr>
        <w:t>3.</w:t>
      </w:r>
      <w:r w:rsidR="00FA4E89" w:rsidRPr="002639EE">
        <w:t>卫生、农业、住建等系统，由我局派专人上门进行验核，其他部门（单位）如确有上门验核需要，请提前一周联系。</w:t>
      </w:r>
    </w:p>
    <w:p w:rsidR="00EB5765" w:rsidRPr="002639EE" w:rsidRDefault="00EB5765" w:rsidP="00EB5765">
      <w:pPr>
        <w:spacing w:line="540" w:lineRule="exact"/>
        <w:ind w:firstLineChars="200" w:firstLine="640"/>
      </w:pPr>
      <w:r>
        <w:rPr>
          <w:rFonts w:hint="eastAsia"/>
        </w:rPr>
        <w:t>4.</w:t>
      </w:r>
      <w:r w:rsidRPr="002639EE">
        <w:t>在规定时间由系统主管部门、乡镇（街道）、园区或企业收齐后统一送验。验核期间个别因故不能送验的，由负责部门收齐后于</w:t>
      </w:r>
      <w:r w:rsidRPr="002639EE">
        <w:t>2025</w:t>
      </w:r>
      <w:r w:rsidRPr="002639EE">
        <w:t>年</w:t>
      </w:r>
      <w:r w:rsidRPr="002639EE">
        <w:t>4</w:t>
      </w:r>
      <w:r w:rsidRPr="002639EE">
        <w:t>月底前统一补验。</w:t>
      </w:r>
      <w:r w:rsidR="00FB6B02">
        <w:rPr>
          <w:rFonts w:hint="eastAsia"/>
        </w:rPr>
        <w:t>验核过程中如有问题，请与市</w:t>
      </w:r>
      <w:proofErr w:type="gramStart"/>
      <w:r w:rsidR="00FB6B02">
        <w:rPr>
          <w:rFonts w:hint="eastAsia"/>
        </w:rPr>
        <w:t>人社局</w:t>
      </w:r>
      <w:proofErr w:type="gramEnd"/>
      <w:r w:rsidR="00FB6B02">
        <w:rPr>
          <w:rFonts w:hint="eastAsia"/>
        </w:rPr>
        <w:t>人才开发科联系，联系电话：</w:t>
      </w:r>
      <w:r w:rsidR="00FB6B02">
        <w:rPr>
          <w:rFonts w:hint="eastAsia"/>
        </w:rPr>
        <w:t>87662686</w:t>
      </w:r>
      <w:r w:rsidR="00FB6B02">
        <w:rPr>
          <w:rFonts w:hint="eastAsia"/>
        </w:rPr>
        <w:t>。</w:t>
      </w:r>
    </w:p>
    <w:p w:rsidR="00D81EA0" w:rsidRPr="00EB5765" w:rsidRDefault="00D81EA0" w:rsidP="00741DD0">
      <w:pPr>
        <w:widowControl/>
        <w:spacing w:line="540" w:lineRule="exact"/>
        <w:ind w:firstLineChars="200" w:firstLine="640"/>
        <w:jc w:val="left"/>
      </w:pPr>
    </w:p>
    <w:p w:rsidR="00D81EA0" w:rsidRPr="002639EE" w:rsidRDefault="00FA4E89" w:rsidP="00741DD0">
      <w:pPr>
        <w:spacing w:line="540" w:lineRule="exact"/>
        <w:ind w:firstLineChars="200" w:firstLine="640"/>
      </w:pPr>
      <w:r w:rsidRPr="002639EE">
        <w:t>附件：</w:t>
      </w:r>
    </w:p>
    <w:p w:rsidR="00D81EA0" w:rsidRPr="002639EE" w:rsidRDefault="00FA4E89" w:rsidP="00741DD0">
      <w:pPr>
        <w:spacing w:line="540" w:lineRule="exact"/>
        <w:ind w:firstLineChars="200" w:firstLine="640"/>
      </w:pPr>
      <w:r w:rsidRPr="002639EE">
        <w:t>1</w:t>
      </w:r>
      <w:r w:rsidRPr="002639EE">
        <w:t>．《专业技术人员继续教育证书验核时间安排表》；</w:t>
      </w:r>
    </w:p>
    <w:p w:rsidR="00D81EA0" w:rsidRPr="002639EE" w:rsidRDefault="00FA4E89" w:rsidP="00741DD0">
      <w:pPr>
        <w:spacing w:line="540" w:lineRule="exact"/>
        <w:ind w:leftChars="200" w:left="640"/>
      </w:pPr>
      <w:r w:rsidRPr="002639EE">
        <w:t>2</w:t>
      </w:r>
      <w:r w:rsidRPr="002639EE">
        <w:t>．《</w:t>
      </w:r>
      <w:r w:rsidR="002639EE" w:rsidRPr="002639EE">
        <w:t>2024</w:t>
      </w:r>
      <w:r w:rsidRPr="002639EE">
        <w:t>年度专业技术人员继续教育证书验核对象汇总表》；</w:t>
      </w:r>
    </w:p>
    <w:p w:rsidR="00D81EA0" w:rsidRPr="002639EE" w:rsidRDefault="00FA4E89" w:rsidP="00741DD0">
      <w:pPr>
        <w:spacing w:line="540" w:lineRule="exact"/>
        <w:ind w:leftChars="200" w:left="640"/>
        <w:jc w:val="left"/>
      </w:pPr>
      <w:r w:rsidRPr="002639EE">
        <w:t>3</w:t>
      </w:r>
      <w:r w:rsidRPr="002639EE">
        <w:t>．《专业技术人员继续教育证书领用申请表》</w:t>
      </w:r>
    </w:p>
    <w:p w:rsidR="002639EE" w:rsidRPr="002639EE" w:rsidRDefault="002639EE" w:rsidP="00741DD0">
      <w:pPr>
        <w:spacing w:line="540" w:lineRule="exact"/>
        <w:ind w:leftChars="200" w:left="640"/>
        <w:jc w:val="left"/>
      </w:pPr>
    </w:p>
    <w:p w:rsidR="002639EE" w:rsidRPr="002639EE" w:rsidRDefault="002639EE" w:rsidP="00741DD0">
      <w:pPr>
        <w:spacing w:line="540" w:lineRule="exact"/>
        <w:ind w:leftChars="200" w:left="640"/>
        <w:jc w:val="left"/>
      </w:pPr>
    </w:p>
    <w:p w:rsidR="00D81EA0" w:rsidRPr="002639EE" w:rsidRDefault="00FA4E89" w:rsidP="00741DD0">
      <w:pPr>
        <w:spacing w:line="540" w:lineRule="exact"/>
        <w:ind w:firstLineChars="1300" w:firstLine="4160"/>
      </w:pPr>
      <w:bookmarkStart w:id="2" w:name="_GoBack"/>
      <w:bookmarkEnd w:id="2"/>
      <w:r w:rsidRPr="002639EE">
        <w:t>泰兴市人力资源和社会保障局</w:t>
      </w:r>
    </w:p>
    <w:p w:rsidR="00D81EA0" w:rsidRPr="002639EE" w:rsidRDefault="002639EE" w:rsidP="00741DD0">
      <w:pPr>
        <w:spacing w:line="540" w:lineRule="exact"/>
        <w:ind w:firstLineChars="200" w:firstLine="640"/>
        <w:jc w:val="center"/>
        <w:rPr>
          <w:color w:val="FF0000"/>
        </w:rPr>
      </w:pPr>
      <w:r w:rsidRPr="002639EE">
        <w:t xml:space="preserve">                          2025</w:t>
      </w:r>
      <w:r w:rsidR="00FA4E89" w:rsidRPr="002639EE">
        <w:t>年</w:t>
      </w:r>
      <w:r w:rsidR="00FA4E89" w:rsidRPr="002639EE">
        <w:t>2</w:t>
      </w:r>
      <w:r w:rsidR="00FA4E89" w:rsidRPr="002639EE">
        <w:t>月</w:t>
      </w:r>
      <w:r w:rsidR="00494D22">
        <w:rPr>
          <w:rFonts w:hint="eastAsia"/>
        </w:rPr>
        <w:t>19</w:t>
      </w:r>
      <w:r w:rsidR="00FA4E89" w:rsidRPr="002639EE">
        <w:t>日</w:t>
      </w:r>
    </w:p>
    <w:p w:rsidR="00D81EA0" w:rsidRDefault="00D81EA0">
      <w:pPr>
        <w:spacing w:line="540" w:lineRule="exact"/>
        <w:rPr>
          <w:color w:val="FF0000"/>
          <w:sz w:val="28"/>
          <w:szCs w:val="28"/>
        </w:rPr>
        <w:sectPr w:rsidR="00D81EA0" w:rsidSect="000F52AA">
          <w:headerReference w:type="default" r:id="rId7"/>
          <w:footerReference w:type="even" r:id="rId8"/>
          <w:footerReference w:type="default" r:id="rId9"/>
          <w:pgSz w:w="11907" w:h="16840"/>
          <w:pgMar w:top="1701" w:right="1701" w:bottom="1701" w:left="1701" w:header="851" w:footer="907" w:gutter="0"/>
          <w:pgNumType w:fmt="numberInDash"/>
          <w:cols w:space="720"/>
          <w:docGrid w:type="lines" w:linePitch="559" w:charSpace="-1670"/>
        </w:sectPr>
      </w:pPr>
    </w:p>
    <w:p w:rsidR="00D81EA0" w:rsidRDefault="00FA4E8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D81EA0" w:rsidRDefault="00FA4E89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《专业技术人员继续教育证书》验核时间安排表</w:t>
      </w:r>
    </w:p>
    <w:p w:rsidR="00D81EA0" w:rsidRDefault="00D81EA0">
      <w:pPr>
        <w:jc w:val="center"/>
        <w:rPr>
          <w:rFonts w:ascii="宋体" w:eastAsia="宋体" w:hAnsi="宋体"/>
          <w:sz w:val="15"/>
          <w:szCs w:val="15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5769"/>
        <w:gridCol w:w="1563"/>
      </w:tblGrid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验核形式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济川（城区工业园区）、虹桥（虹桥工业园区）、滨江（经济开发区）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广陵、曲霞、张桥、</w:t>
            </w:r>
            <w:proofErr w:type="gramStart"/>
            <w:r>
              <w:rPr>
                <w:rFonts w:hint="eastAsia"/>
                <w:sz w:val="28"/>
                <w:szCs w:val="28"/>
              </w:rPr>
              <w:t>延令</w:t>
            </w:r>
            <w:proofErr w:type="gramEnd"/>
          </w:p>
        </w:tc>
        <w:tc>
          <w:tcPr>
            <w:tcW w:w="1563" w:type="dxa"/>
            <w:vAlign w:val="center"/>
          </w:tcPr>
          <w:p w:rsidR="00D81EA0" w:rsidRDefault="00FA4E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河失、姚王（泰兴高新区）、珊瑚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根思、宣堡、新街（农产品加工园区）、古溪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黄桥（黄桥经济开发区）、元竹、分界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  <w:p w:rsidR="00D81EA0" w:rsidRDefault="00FA4E89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741DD0">
              <w:rPr>
                <w:rFonts w:hint="eastAsia"/>
                <w:color w:val="000000" w:themeColor="text1"/>
                <w:sz w:val="28"/>
                <w:szCs w:val="28"/>
              </w:rPr>
              <w:t>21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市级机关各部门（单位、企业）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单位送验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月上旬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农业系统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集中主管部门验核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月中旬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住建系统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集中主管部门验核</w:t>
            </w:r>
          </w:p>
        </w:tc>
      </w:tr>
      <w:tr w:rsidR="00D81EA0">
        <w:trPr>
          <w:trHeight w:val="825"/>
        </w:trPr>
        <w:tc>
          <w:tcPr>
            <w:tcW w:w="2136" w:type="dxa"/>
            <w:vAlign w:val="center"/>
          </w:tcPr>
          <w:p w:rsidR="00D81EA0" w:rsidRDefault="00FA4E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月下旬</w:t>
            </w:r>
          </w:p>
        </w:tc>
        <w:tc>
          <w:tcPr>
            <w:tcW w:w="5769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卫生系统</w:t>
            </w:r>
          </w:p>
        </w:tc>
        <w:tc>
          <w:tcPr>
            <w:tcW w:w="1563" w:type="dxa"/>
            <w:vAlign w:val="center"/>
          </w:tcPr>
          <w:p w:rsidR="00D81EA0" w:rsidRDefault="00FA4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集中主管部门验核</w:t>
            </w:r>
          </w:p>
        </w:tc>
      </w:tr>
    </w:tbl>
    <w:p w:rsidR="00D81EA0" w:rsidRPr="00741DD0" w:rsidRDefault="00FA4E89">
      <w:pPr>
        <w:spacing w:line="440" w:lineRule="exact"/>
        <w:rPr>
          <w:sz w:val="28"/>
          <w:szCs w:val="28"/>
        </w:rPr>
      </w:pPr>
      <w:r w:rsidRPr="00741DD0">
        <w:rPr>
          <w:sz w:val="28"/>
          <w:szCs w:val="28"/>
        </w:rPr>
        <w:t>注：如需调整验核时间，请提前</w:t>
      </w:r>
      <w:r w:rsidRPr="00741DD0">
        <w:rPr>
          <w:sz w:val="28"/>
          <w:szCs w:val="28"/>
        </w:rPr>
        <w:t>3</w:t>
      </w:r>
      <w:r w:rsidRPr="00741DD0">
        <w:rPr>
          <w:sz w:val="28"/>
          <w:szCs w:val="28"/>
        </w:rPr>
        <w:t>天与市</w:t>
      </w:r>
      <w:proofErr w:type="gramStart"/>
      <w:r w:rsidRPr="00741DD0">
        <w:rPr>
          <w:sz w:val="28"/>
          <w:szCs w:val="28"/>
        </w:rPr>
        <w:t>人社局</w:t>
      </w:r>
      <w:proofErr w:type="gramEnd"/>
      <w:r w:rsidRPr="00741DD0">
        <w:rPr>
          <w:sz w:val="28"/>
          <w:szCs w:val="28"/>
        </w:rPr>
        <w:t>人才开发科联系。表中未列单位，请自行与市</w:t>
      </w:r>
      <w:proofErr w:type="gramStart"/>
      <w:r w:rsidRPr="00741DD0">
        <w:rPr>
          <w:sz w:val="28"/>
          <w:szCs w:val="28"/>
        </w:rPr>
        <w:t>人社局</w:t>
      </w:r>
      <w:proofErr w:type="gramEnd"/>
      <w:r w:rsidRPr="00741DD0">
        <w:rPr>
          <w:sz w:val="28"/>
          <w:szCs w:val="28"/>
        </w:rPr>
        <w:t>联系，联系电话：</w:t>
      </w:r>
      <w:r w:rsidRPr="00741DD0">
        <w:rPr>
          <w:sz w:val="28"/>
          <w:szCs w:val="28"/>
        </w:rPr>
        <w:t>87662686</w:t>
      </w:r>
    </w:p>
    <w:p w:rsidR="00D81EA0" w:rsidRDefault="00D81EA0">
      <w:pPr>
        <w:spacing w:line="500" w:lineRule="exact"/>
        <w:jc w:val="center"/>
        <w:rPr>
          <w:rFonts w:ascii="宋体" w:eastAsia="宋体" w:hAnsi="宋体"/>
          <w:sz w:val="44"/>
          <w:szCs w:val="44"/>
        </w:rPr>
        <w:sectPr w:rsidR="00D81EA0">
          <w:pgSz w:w="11907" w:h="16840"/>
          <w:pgMar w:top="1701" w:right="1304" w:bottom="1304" w:left="1361" w:header="851" w:footer="1418" w:gutter="0"/>
          <w:pgNumType w:fmt="numberInDash"/>
          <w:cols w:space="720"/>
          <w:docGrid w:type="lines" w:linePitch="559" w:charSpace="-1670"/>
        </w:sectPr>
      </w:pPr>
    </w:p>
    <w:p w:rsidR="00D81EA0" w:rsidRDefault="00FA4E8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tbl>
      <w:tblPr>
        <w:tblW w:w="14080" w:type="dxa"/>
        <w:tblInd w:w="89" w:type="dxa"/>
        <w:tblLook w:val="04A0"/>
      </w:tblPr>
      <w:tblGrid>
        <w:gridCol w:w="2738"/>
        <w:gridCol w:w="1013"/>
        <w:gridCol w:w="1460"/>
        <w:gridCol w:w="3144"/>
        <w:gridCol w:w="2296"/>
        <w:gridCol w:w="2250"/>
        <w:gridCol w:w="1179"/>
      </w:tblGrid>
      <w:tr w:rsidR="00D81EA0" w:rsidTr="00741DD0">
        <w:trPr>
          <w:trHeight w:val="787"/>
        </w:trPr>
        <w:tc>
          <w:tcPr>
            <w:tcW w:w="140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1EA0" w:rsidRDefault="00FA4E89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202</w:t>
            </w:r>
            <w:r w:rsidR="00741DD0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4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年专业技术人员继续教育证书验核对象汇总表</w:t>
            </w:r>
          </w:p>
        </w:tc>
      </w:tr>
      <w:tr w:rsidR="00D81EA0" w:rsidTr="00741DD0">
        <w:trPr>
          <w:trHeight w:val="341"/>
        </w:trPr>
        <w:tc>
          <w:tcPr>
            <w:tcW w:w="5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FA4E89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填报单位：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FA4E89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FA4E89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联系电话： 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FA4E89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填报时间：　</w:t>
            </w: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单     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现职称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专业培训内容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办学单位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公需科目</w:t>
            </w:r>
            <w:proofErr w:type="gramEnd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课程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累计学时</w:t>
            </w: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 w:rsidTr="00741DD0">
        <w:trPr>
          <w:trHeight w:val="36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</w:tbl>
    <w:p w:rsidR="00D81EA0" w:rsidRDefault="00FA4E89">
      <w:pPr>
        <w:spacing w:line="500" w:lineRule="exact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注：1.培训形式包括集中培训、自学、函授、讲座、学术交流等；</w:t>
      </w:r>
    </w:p>
    <w:p w:rsidR="00D81EA0" w:rsidRDefault="00FA4E89">
      <w:pPr>
        <w:spacing w:line="500" w:lineRule="exact"/>
        <w:ind w:firstLineChars="200" w:firstLine="544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2.累计学时请填写</w:t>
      </w:r>
      <w:r>
        <w:rPr>
          <w:rFonts w:ascii="仿宋_GB2312" w:hAnsi="宋体" w:hint="eastAsia"/>
          <w:b/>
          <w:sz w:val="28"/>
          <w:szCs w:val="28"/>
        </w:rPr>
        <w:t>本年度</w:t>
      </w:r>
      <w:r>
        <w:rPr>
          <w:rFonts w:ascii="仿宋_GB2312" w:hAnsi="宋体" w:hint="eastAsia"/>
          <w:sz w:val="28"/>
          <w:szCs w:val="28"/>
        </w:rPr>
        <w:t>接受专业科目</w:t>
      </w:r>
      <w:proofErr w:type="gramStart"/>
      <w:r>
        <w:rPr>
          <w:rFonts w:ascii="仿宋_GB2312" w:hAnsi="宋体" w:hint="eastAsia"/>
          <w:sz w:val="28"/>
          <w:szCs w:val="28"/>
        </w:rPr>
        <w:t>和公需科目</w:t>
      </w:r>
      <w:proofErr w:type="gramEnd"/>
      <w:r>
        <w:rPr>
          <w:rFonts w:ascii="仿宋_GB2312" w:hAnsi="宋体" w:hint="eastAsia"/>
          <w:sz w:val="28"/>
          <w:szCs w:val="28"/>
        </w:rPr>
        <w:t>相加学时，</w:t>
      </w:r>
      <w:proofErr w:type="gramStart"/>
      <w:r>
        <w:rPr>
          <w:rFonts w:ascii="仿宋_GB2312" w:hAnsi="宋体" w:hint="eastAsia"/>
          <w:sz w:val="28"/>
          <w:szCs w:val="28"/>
        </w:rPr>
        <w:t>公需科目</w:t>
      </w:r>
      <w:proofErr w:type="gramEnd"/>
      <w:r>
        <w:rPr>
          <w:rFonts w:ascii="仿宋_GB2312" w:hAnsi="宋体" w:hint="eastAsia"/>
          <w:sz w:val="28"/>
          <w:szCs w:val="28"/>
        </w:rPr>
        <w:t>计24或25学时。</w:t>
      </w:r>
    </w:p>
    <w:p w:rsidR="00D81EA0" w:rsidRDefault="00D81EA0">
      <w:pPr>
        <w:spacing w:line="500" w:lineRule="exact"/>
        <w:ind w:firstLineChars="200" w:firstLine="544"/>
        <w:rPr>
          <w:rFonts w:ascii="仿宋_GB2312" w:hAnsi="宋体"/>
          <w:sz w:val="28"/>
          <w:szCs w:val="28"/>
        </w:rPr>
      </w:pPr>
    </w:p>
    <w:p w:rsidR="00D81EA0" w:rsidRDefault="00FA4E8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</w:t>
      </w:r>
    </w:p>
    <w:p w:rsidR="00D81EA0" w:rsidRDefault="00FA4E8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《专业技术人员继续教育证书领用申请表》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402"/>
        <w:gridCol w:w="1559"/>
        <w:gridCol w:w="1701"/>
        <w:gridCol w:w="2268"/>
        <w:gridCol w:w="2410"/>
        <w:gridCol w:w="1417"/>
      </w:tblGrid>
      <w:tr w:rsidR="00D81EA0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EA0" w:rsidRDefault="00FA4E89">
            <w:pPr>
              <w:widowControl/>
              <w:spacing w:line="50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填报单位（盖章）：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填报时间：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EA0" w:rsidRDefault="00D81EA0">
            <w:pPr>
              <w:widowControl/>
              <w:spacing w:line="50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EA0" w:rsidRDefault="00D81EA0">
            <w:pPr>
              <w:widowControl/>
              <w:spacing w:line="50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  <w:tcBorders>
              <w:top w:val="single" w:sz="4" w:space="0" w:color="auto"/>
            </w:tcBorders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序  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单     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现职称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现职称取得时间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遗失/换证/新领取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1EA0" w:rsidRDefault="00FA4E89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D81EA0">
        <w:trPr>
          <w:trHeight w:val="360"/>
        </w:trPr>
        <w:tc>
          <w:tcPr>
            <w:tcW w:w="993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1EA0" w:rsidRDefault="00D81EA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</w:tbl>
    <w:p w:rsidR="00D81EA0" w:rsidRDefault="00D81EA0">
      <w:pPr>
        <w:rPr>
          <w:rFonts w:ascii="方正小标宋简体" w:eastAsia="方正小标宋简体"/>
          <w:sz w:val="44"/>
          <w:szCs w:val="44"/>
        </w:rPr>
      </w:pPr>
    </w:p>
    <w:sectPr w:rsidR="00D81EA0" w:rsidSect="00D81EA0">
      <w:pgSz w:w="16840" w:h="11907" w:orient="landscape"/>
      <w:pgMar w:top="1418" w:right="1474" w:bottom="1418" w:left="1474" w:header="851" w:footer="1134" w:gutter="0"/>
      <w:pgNumType w:fmt="numberInDash"/>
      <w:cols w:space="720"/>
      <w:docGrid w:type="linesAndChars" w:linePitch="559" w:charSpace="-16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02" w:rsidRDefault="00FB6B02" w:rsidP="00D81EA0">
      <w:r>
        <w:separator/>
      </w:r>
    </w:p>
    <w:p w:rsidR="00FB6B02" w:rsidRDefault="00FB6B02"/>
    <w:p w:rsidR="00FB6B02" w:rsidRDefault="00FB6B02"/>
  </w:endnote>
  <w:endnote w:type="continuationSeparator" w:id="0">
    <w:p w:rsidR="00FB6B02" w:rsidRDefault="00FB6B02" w:rsidP="00D81EA0">
      <w:r>
        <w:continuationSeparator/>
      </w:r>
    </w:p>
    <w:p w:rsidR="00FB6B02" w:rsidRDefault="00FB6B02"/>
    <w:p w:rsidR="00FB6B02" w:rsidRDefault="00FB6B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02" w:rsidRDefault="009B30C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6B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B02" w:rsidRDefault="00FB6B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02" w:rsidRDefault="009B30CE">
    <w:pPr>
      <w:pStyle w:val="a5"/>
      <w:framePr w:wrap="around" w:vAnchor="text" w:hAnchor="margin" w:xAlign="center" w:y="1"/>
      <w:jc w:val="center"/>
      <w:rPr>
        <w:rFonts w:ascii="仿宋_GB2312"/>
        <w:sz w:val="30"/>
        <w:szCs w:val="30"/>
      </w:rPr>
    </w:pPr>
    <w:r>
      <w:rPr>
        <w:rFonts w:ascii="仿宋_GB2312"/>
        <w:sz w:val="30"/>
        <w:szCs w:val="30"/>
      </w:rPr>
      <w:fldChar w:fldCharType="begin"/>
    </w:r>
    <w:r w:rsidR="00FB6B02">
      <w:rPr>
        <w:rFonts w:ascii="仿宋_GB2312"/>
        <w:sz w:val="30"/>
        <w:szCs w:val="30"/>
      </w:rPr>
      <w:instrText xml:space="preserve">PAGE  </w:instrText>
    </w:r>
    <w:r>
      <w:rPr>
        <w:rFonts w:ascii="仿宋_GB2312"/>
        <w:sz w:val="30"/>
        <w:szCs w:val="30"/>
      </w:rPr>
      <w:fldChar w:fldCharType="separate"/>
    </w:r>
    <w:r w:rsidR="00CA5336">
      <w:rPr>
        <w:rFonts w:ascii="仿宋_GB2312"/>
        <w:noProof/>
        <w:sz w:val="30"/>
        <w:szCs w:val="30"/>
      </w:rPr>
      <w:t>- 1 -</w:t>
    </w:r>
    <w:r>
      <w:rPr>
        <w:rFonts w:ascii="仿宋_GB2312"/>
        <w:sz w:val="30"/>
        <w:szCs w:val="30"/>
      </w:rPr>
      <w:fldChar w:fldCharType="end"/>
    </w:r>
  </w:p>
  <w:p w:rsidR="00FB6B02" w:rsidRDefault="00FB6B0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02" w:rsidRDefault="00FB6B02" w:rsidP="00D81EA0">
      <w:r>
        <w:separator/>
      </w:r>
    </w:p>
    <w:p w:rsidR="00FB6B02" w:rsidRDefault="00FB6B02"/>
    <w:p w:rsidR="00FB6B02" w:rsidRDefault="00FB6B02"/>
  </w:footnote>
  <w:footnote w:type="continuationSeparator" w:id="0">
    <w:p w:rsidR="00FB6B02" w:rsidRDefault="00FB6B02" w:rsidP="00D81EA0">
      <w:r>
        <w:continuationSeparator/>
      </w:r>
    </w:p>
    <w:p w:rsidR="00FB6B02" w:rsidRDefault="00FB6B02"/>
    <w:p w:rsidR="00FB6B02" w:rsidRDefault="00FB6B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02" w:rsidRDefault="00FB6B0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19"/>
  <w:drawingGridHorizontalSpacing w:val="156"/>
  <w:drawingGridVerticalSpacing w:val="55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4NWNmZWVkYmZiYzFlMDdmMWQ0OGZmNzE4Mzg5YzIifQ=="/>
  </w:docVars>
  <w:rsids>
    <w:rsidRoot w:val="00A3429C"/>
    <w:rsid w:val="000201FE"/>
    <w:rsid w:val="00021BFE"/>
    <w:rsid w:val="00030B72"/>
    <w:rsid w:val="00031112"/>
    <w:rsid w:val="00031992"/>
    <w:rsid w:val="00032DAF"/>
    <w:rsid w:val="000334CF"/>
    <w:rsid w:val="00042D88"/>
    <w:rsid w:val="000511E8"/>
    <w:rsid w:val="000541A5"/>
    <w:rsid w:val="00063C3D"/>
    <w:rsid w:val="00063C92"/>
    <w:rsid w:val="00063C98"/>
    <w:rsid w:val="00064869"/>
    <w:rsid w:val="00071C61"/>
    <w:rsid w:val="000805F3"/>
    <w:rsid w:val="0008729E"/>
    <w:rsid w:val="0009348E"/>
    <w:rsid w:val="0009363E"/>
    <w:rsid w:val="000A0C54"/>
    <w:rsid w:val="000A18A3"/>
    <w:rsid w:val="000A257B"/>
    <w:rsid w:val="000A79B2"/>
    <w:rsid w:val="000C00D1"/>
    <w:rsid w:val="000C1B23"/>
    <w:rsid w:val="000C34C9"/>
    <w:rsid w:val="000D0AE5"/>
    <w:rsid w:val="000D1371"/>
    <w:rsid w:val="000D3711"/>
    <w:rsid w:val="000F327A"/>
    <w:rsid w:val="000F4BB6"/>
    <w:rsid w:val="000F52AA"/>
    <w:rsid w:val="00100B8B"/>
    <w:rsid w:val="00102127"/>
    <w:rsid w:val="00107D9A"/>
    <w:rsid w:val="001125E4"/>
    <w:rsid w:val="00116EDC"/>
    <w:rsid w:val="001224B8"/>
    <w:rsid w:val="00122A94"/>
    <w:rsid w:val="00123491"/>
    <w:rsid w:val="00123C5C"/>
    <w:rsid w:val="001260CC"/>
    <w:rsid w:val="00126F33"/>
    <w:rsid w:val="001272A0"/>
    <w:rsid w:val="00127B61"/>
    <w:rsid w:val="0013077C"/>
    <w:rsid w:val="0013176D"/>
    <w:rsid w:val="00136AC4"/>
    <w:rsid w:val="00140552"/>
    <w:rsid w:val="00146094"/>
    <w:rsid w:val="0015514B"/>
    <w:rsid w:val="00156597"/>
    <w:rsid w:val="00165418"/>
    <w:rsid w:val="0017551A"/>
    <w:rsid w:val="00185FDF"/>
    <w:rsid w:val="00195CA9"/>
    <w:rsid w:val="001B2B02"/>
    <w:rsid w:val="001B3201"/>
    <w:rsid w:val="001C26FE"/>
    <w:rsid w:val="001E1E85"/>
    <w:rsid w:val="001E4049"/>
    <w:rsid w:val="001F2B41"/>
    <w:rsid w:val="001F302D"/>
    <w:rsid w:val="001F31C5"/>
    <w:rsid w:val="001F64A7"/>
    <w:rsid w:val="001F743A"/>
    <w:rsid w:val="00203477"/>
    <w:rsid w:val="002146CC"/>
    <w:rsid w:val="00216A4C"/>
    <w:rsid w:val="00217D70"/>
    <w:rsid w:val="00220623"/>
    <w:rsid w:val="002350EF"/>
    <w:rsid w:val="00245E9E"/>
    <w:rsid w:val="0025000D"/>
    <w:rsid w:val="00255CDE"/>
    <w:rsid w:val="00262BB8"/>
    <w:rsid w:val="002639EE"/>
    <w:rsid w:val="00265831"/>
    <w:rsid w:val="0027694C"/>
    <w:rsid w:val="00284A5E"/>
    <w:rsid w:val="002868B1"/>
    <w:rsid w:val="002878AB"/>
    <w:rsid w:val="00297235"/>
    <w:rsid w:val="002A1826"/>
    <w:rsid w:val="002A20E3"/>
    <w:rsid w:val="002A655C"/>
    <w:rsid w:val="002C1B73"/>
    <w:rsid w:val="002C2CB0"/>
    <w:rsid w:val="002D1E5D"/>
    <w:rsid w:val="002D238B"/>
    <w:rsid w:val="002E5D8D"/>
    <w:rsid w:val="002E69A1"/>
    <w:rsid w:val="002F3508"/>
    <w:rsid w:val="003003C1"/>
    <w:rsid w:val="003248D6"/>
    <w:rsid w:val="00332000"/>
    <w:rsid w:val="00334697"/>
    <w:rsid w:val="00337E4B"/>
    <w:rsid w:val="00342AFB"/>
    <w:rsid w:val="00353F52"/>
    <w:rsid w:val="00355259"/>
    <w:rsid w:val="00357490"/>
    <w:rsid w:val="003859D0"/>
    <w:rsid w:val="00392023"/>
    <w:rsid w:val="00392302"/>
    <w:rsid w:val="00394004"/>
    <w:rsid w:val="003972EE"/>
    <w:rsid w:val="003A0C8D"/>
    <w:rsid w:val="003A4709"/>
    <w:rsid w:val="003A62E6"/>
    <w:rsid w:val="003A6425"/>
    <w:rsid w:val="003B0ABB"/>
    <w:rsid w:val="003B31FA"/>
    <w:rsid w:val="003B5447"/>
    <w:rsid w:val="003B6DBD"/>
    <w:rsid w:val="003B7481"/>
    <w:rsid w:val="003C475E"/>
    <w:rsid w:val="003D4CAC"/>
    <w:rsid w:val="003D74EE"/>
    <w:rsid w:val="003F0941"/>
    <w:rsid w:val="003F7059"/>
    <w:rsid w:val="00403C30"/>
    <w:rsid w:val="00410BEA"/>
    <w:rsid w:val="00421593"/>
    <w:rsid w:val="0042266A"/>
    <w:rsid w:val="00430379"/>
    <w:rsid w:val="00437ABA"/>
    <w:rsid w:val="00443D7B"/>
    <w:rsid w:val="004473B2"/>
    <w:rsid w:val="004603A3"/>
    <w:rsid w:val="00462467"/>
    <w:rsid w:val="004653EA"/>
    <w:rsid w:val="00467DCC"/>
    <w:rsid w:val="00486F3B"/>
    <w:rsid w:val="00487E87"/>
    <w:rsid w:val="00494D22"/>
    <w:rsid w:val="00495F16"/>
    <w:rsid w:val="00497746"/>
    <w:rsid w:val="004A41D2"/>
    <w:rsid w:val="004A661A"/>
    <w:rsid w:val="004B3DBD"/>
    <w:rsid w:val="004C2577"/>
    <w:rsid w:val="004D0C27"/>
    <w:rsid w:val="004D2BA0"/>
    <w:rsid w:val="004D33C3"/>
    <w:rsid w:val="004D7D1F"/>
    <w:rsid w:val="004E5732"/>
    <w:rsid w:val="004E6DDE"/>
    <w:rsid w:val="004F2C16"/>
    <w:rsid w:val="004F3FCC"/>
    <w:rsid w:val="005008CE"/>
    <w:rsid w:val="00501E41"/>
    <w:rsid w:val="005036AD"/>
    <w:rsid w:val="00505932"/>
    <w:rsid w:val="00507977"/>
    <w:rsid w:val="00515C2E"/>
    <w:rsid w:val="00522512"/>
    <w:rsid w:val="0053460E"/>
    <w:rsid w:val="00534B27"/>
    <w:rsid w:val="00536289"/>
    <w:rsid w:val="00536A1E"/>
    <w:rsid w:val="0054020B"/>
    <w:rsid w:val="0054585C"/>
    <w:rsid w:val="00550A75"/>
    <w:rsid w:val="005529A3"/>
    <w:rsid w:val="00552E7B"/>
    <w:rsid w:val="00561F84"/>
    <w:rsid w:val="0056318A"/>
    <w:rsid w:val="00566C96"/>
    <w:rsid w:val="00570F85"/>
    <w:rsid w:val="00580AC8"/>
    <w:rsid w:val="005813E6"/>
    <w:rsid w:val="00583D6B"/>
    <w:rsid w:val="005960DE"/>
    <w:rsid w:val="00597EBF"/>
    <w:rsid w:val="005A05FD"/>
    <w:rsid w:val="005A1717"/>
    <w:rsid w:val="005A78D9"/>
    <w:rsid w:val="005A7E67"/>
    <w:rsid w:val="005B755C"/>
    <w:rsid w:val="005C4D00"/>
    <w:rsid w:val="005C57CA"/>
    <w:rsid w:val="005C704A"/>
    <w:rsid w:val="005D16AE"/>
    <w:rsid w:val="005D3CCF"/>
    <w:rsid w:val="005D7C19"/>
    <w:rsid w:val="005E0C8F"/>
    <w:rsid w:val="005E5325"/>
    <w:rsid w:val="00610498"/>
    <w:rsid w:val="00621D0D"/>
    <w:rsid w:val="0062315D"/>
    <w:rsid w:val="00623AED"/>
    <w:rsid w:val="006268EA"/>
    <w:rsid w:val="006523CE"/>
    <w:rsid w:val="0065275B"/>
    <w:rsid w:val="00661934"/>
    <w:rsid w:val="00666993"/>
    <w:rsid w:val="006672E2"/>
    <w:rsid w:val="00675D39"/>
    <w:rsid w:val="00691210"/>
    <w:rsid w:val="006B216F"/>
    <w:rsid w:val="006B389A"/>
    <w:rsid w:val="006D19CF"/>
    <w:rsid w:val="006D36E6"/>
    <w:rsid w:val="006D4867"/>
    <w:rsid w:val="006F35A9"/>
    <w:rsid w:val="006F5718"/>
    <w:rsid w:val="006F67DB"/>
    <w:rsid w:val="0070380E"/>
    <w:rsid w:val="007129A9"/>
    <w:rsid w:val="00722A50"/>
    <w:rsid w:val="0073717E"/>
    <w:rsid w:val="00741DD0"/>
    <w:rsid w:val="00746FEC"/>
    <w:rsid w:val="007525DA"/>
    <w:rsid w:val="007533F8"/>
    <w:rsid w:val="0076050A"/>
    <w:rsid w:val="00761FFB"/>
    <w:rsid w:val="00763E46"/>
    <w:rsid w:val="00772F41"/>
    <w:rsid w:val="007801A5"/>
    <w:rsid w:val="0078327C"/>
    <w:rsid w:val="00790D4A"/>
    <w:rsid w:val="0079583B"/>
    <w:rsid w:val="007A6713"/>
    <w:rsid w:val="007A77D6"/>
    <w:rsid w:val="007B0097"/>
    <w:rsid w:val="007B19D4"/>
    <w:rsid w:val="007C3E7A"/>
    <w:rsid w:val="007D005C"/>
    <w:rsid w:val="007D722E"/>
    <w:rsid w:val="007E133D"/>
    <w:rsid w:val="007F4135"/>
    <w:rsid w:val="007F70B2"/>
    <w:rsid w:val="0080645E"/>
    <w:rsid w:val="00817B2C"/>
    <w:rsid w:val="0082220F"/>
    <w:rsid w:val="00824D0C"/>
    <w:rsid w:val="00833359"/>
    <w:rsid w:val="008527F5"/>
    <w:rsid w:val="00853C24"/>
    <w:rsid w:val="0086428D"/>
    <w:rsid w:val="008737B9"/>
    <w:rsid w:val="0087726D"/>
    <w:rsid w:val="00880A6D"/>
    <w:rsid w:val="0088607B"/>
    <w:rsid w:val="008865E3"/>
    <w:rsid w:val="00893E91"/>
    <w:rsid w:val="0089516D"/>
    <w:rsid w:val="00895A7A"/>
    <w:rsid w:val="008A63B9"/>
    <w:rsid w:val="008B56A7"/>
    <w:rsid w:val="008C1578"/>
    <w:rsid w:val="008D1AA0"/>
    <w:rsid w:val="008D284A"/>
    <w:rsid w:val="008E2F8E"/>
    <w:rsid w:val="008E71B9"/>
    <w:rsid w:val="00900A0B"/>
    <w:rsid w:val="0090412F"/>
    <w:rsid w:val="009055F2"/>
    <w:rsid w:val="00910386"/>
    <w:rsid w:val="0093099C"/>
    <w:rsid w:val="00935612"/>
    <w:rsid w:val="009405D2"/>
    <w:rsid w:val="00942313"/>
    <w:rsid w:val="009435EA"/>
    <w:rsid w:val="0094572C"/>
    <w:rsid w:val="00945B54"/>
    <w:rsid w:val="0095074A"/>
    <w:rsid w:val="00952F85"/>
    <w:rsid w:val="0095504D"/>
    <w:rsid w:val="00962C34"/>
    <w:rsid w:val="0098055B"/>
    <w:rsid w:val="00982E16"/>
    <w:rsid w:val="00984978"/>
    <w:rsid w:val="00994093"/>
    <w:rsid w:val="009A6138"/>
    <w:rsid w:val="009A7A65"/>
    <w:rsid w:val="009A7AD8"/>
    <w:rsid w:val="009B147D"/>
    <w:rsid w:val="009B2340"/>
    <w:rsid w:val="009B30CE"/>
    <w:rsid w:val="009C0489"/>
    <w:rsid w:val="009C218B"/>
    <w:rsid w:val="009C338C"/>
    <w:rsid w:val="009D225A"/>
    <w:rsid w:val="009D65DF"/>
    <w:rsid w:val="009E46E1"/>
    <w:rsid w:val="009E47A6"/>
    <w:rsid w:val="009F4FB4"/>
    <w:rsid w:val="009F56D9"/>
    <w:rsid w:val="00A00311"/>
    <w:rsid w:val="00A05540"/>
    <w:rsid w:val="00A06BB4"/>
    <w:rsid w:val="00A10016"/>
    <w:rsid w:val="00A106E8"/>
    <w:rsid w:val="00A13375"/>
    <w:rsid w:val="00A305D9"/>
    <w:rsid w:val="00A3429C"/>
    <w:rsid w:val="00A346C9"/>
    <w:rsid w:val="00A35850"/>
    <w:rsid w:val="00A55CD9"/>
    <w:rsid w:val="00A651B8"/>
    <w:rsid w:val="00A70665"/>
    <w:rsid w:val="00A70B63"/>
    <w:rsid w:val="00A90C00"/>
    <w:rsid w:val="00A9372E"/>
    <w:rsid w:val="00A95A3C"/>
    <w:rsid w:val="00AA72CB"/>
    <w:rsid w:val="00AC2758"/>
    <w:rsid w:val="00AC6D6A"/>
    <w:rsid w:val="00AD0CE6"/>
    <w:rsid w:val="00AD16DA"/>
    <w:rsid w:val="00AD689F"/>
    <w:rsid w:val="00AF7A56"/>
    <w:rsid w:val="00B034EE"/>
    <w:rsid w:val="00B067B1"/>
    <w:rsid w:val="00B11B7A"/>
    <w:rsid w:val="00B136EF"/>
    <w:rsid w:val="00B1377A"/>
    <w:rsid w:val="00B21E5A"/>
    <w:rsid w:val="00B3044D"/>
    <w:rsid w:val="00B311E3"/>
    <w:rsid w:val="00B3494D"/>
    <w:rsid w:val="00B4150C"/>
    <w:rsid w:val="00B4477F"/>
    <w:rsid w:val="00B503FE"/>
    <w:rsid w:val="00B55D9C"/>
    <w:rsid w:val="00B56859"/>
    <w:rsid w:val="00B5799D"/>
    <w:rsid w:val="00B60DA1"/>
    <w:rsid w:val="00B6568C"/>
    <w:rsid w:val="00B6582C"/>
    <w:rsid w:val="00B666F0"/>
    <w:rsid w:val="00B706BD"/>
    <w:rsid w:val="00B776F8"/>
    <w:rsid w:val="00B77890"/>
    <w:rsid w:val="00B778D8"/>
    <w:rsid w:val="00B90C1C"/>
    <w:rsid w:val="00BA3E5B"/>
    <w:rsid w:val="00BA6F3B"/>
    <w:rsid w:val="00BA7655"/>
    <w:rsid w:val="00BB0D4F"/>
    <w:rsid w:val="00BB4BA8"/>
    <w:rsid w:val="00BB5ABE"/>
    <w:rsid w:val="00BC336A"/>
    <w:rsid w:val="00BC5EEB"/>
    <w:rsid w:val="00BC7565"/>
    <w:rsid w:val="00BD058D"/>
    <w:rsid w:val="00BE62FB"/>
    <w:rsid w:val="00BE7C86"/>
    <w:rsid w:val="00BF158D"/>
    <w:rsid w:val="00BF31FB"/>
    <w:rsid w:val="00BF3E08"/>
    <w:rsid w:val="00C01720"/>
    <w:rsid w:val="00C02DA2"/>
    <w:rsid w:val="00C04567"/>
    <w:rsid w:val="00C148EC"/>
    <w:rsid w:val="00C246D8"/>
    <w:rsid w:val="00C2792D"/>
    <w:rsid w:val="00C3653E"/>
    <w:rsid w:val="00C45202"/>
    <w:rsid w:val="00C4653F"/>
    <w:rsid w:val="00C5055D"/>
    <w:rsid w:val="00C51635"/>
    <w:rsid w:val="00C5728F"/>
    <w:rsid w:val="00C6166B"/>
    <w:rsid w:val="00C6233E"/>
    <w:rsid w:val="00C63730"/>
    <w:rsid w:val="00C71DC5"/>
    <w:rsid w:val="00C770AF"/>
    <w:rsid w:val="00C81122"/>
    <w:rsid w:val="00C8505F"/>
    <w:rsid w:val="00C8768E"/>
    <w:rsid w:val="00C9194D"/>
    <w:rsid w:val="00C963CE"/>
    <w:rsid w:val="00CA5336"/>
    <w:rsid w:val="00CB3940"/>
    <w:rsid w:val="00CB60B6"/>
    <w:rsid w:val="00CC1E26"/>
    <w:rsid w:val="00CC427C"/>
    <w:rsid w:val="00CD4980"/>
    <w:rsid w:val="00CE1772"/>
    <w:rsid w:val="00CE5B75"/>
    <w:rsid w:val="00CF2E9B"/>
    <w:rsid w:val="00CF3EE2"/>
    <w:rsid w:val="00CF5CA2"/>
    <w:rsid w:val="00D02E79"/>
    <w:rsid w:val="00D2240A"/>
    <w:rsid w:val="00D32032"/>
    <w:rsid w:val="00D3554E"/>
    <w:rsid w:val="00D36853"/>
    <w:rsid w:val="00D43843"/>
    <w:rsid w:val="00D446E4"/>
    <w:rsid w:val="00D46FC3"/>
    <w:rsid w:val="00D56A19"/>
    <w:rsid w:val="00D751B1"/>
    <w:rsid w:val="00D77D05"/>
    <w:rsid w:val="00D81EA0"/>
    <w:rsid w:val="00D82F72"/>
    <w:rsid w:val="00D9128A"/>
    <w:rsid w:val="00D9416B"/>
    <w:rsid w:val="00D97F1B"/>
    <w:rsid w:val="00DB10AB"/>
    <w:rsid w:val="00DC6FD2"/>
    <w:rsid w:val="00DD2B83"/>
    <w:rsid w:val="00DE35B6"/>
    <w:rsid w:val="00DE4F1A"/>
    <w:rsid w:val="00DF51EF"/>
    <w:rsid w:val="00DF6250"/>
    <w:rsid w:val="00DF6E0A"/>
    <w:rsid w:val="00E10486"/>
    <w:rsid w:val="00E24F19"/>
    <w:rsid w:val="00E328C1"/>
    <w:rsid w:val="00E4595B"/>
    <w:rsid w:val="00E51B22"/>
    <w:rsid w:val="00E52752"/>
    <w:rsid w:val="00E623C9"/>
    <w:rsid w:val="00E627CA"/>
    <w:rsid w:val="00E71895"/>
    <w:rsid w:val="00E76142"/>
    <w:rsid w:val="00E76F98"/>
    <w:rsid w:val="00E80281"/>
    <w:rsid w:val="00E90DED"/>
    <w:rsid w:val="00E92A0D"/>
    <w:rsid w:val="00E96FE2"/>
    <w:rsid w:val="00EA41D0"/>
    <w:rsid w:val="00EA5D60"/>
    <w:rsid w:val="00EA7923"/>
    <w:rsid w:val="00EB505C"/>
    <w:rsid w:val="00EB5765"/>
    <w:rsid w:val="00EC79BA"/>
    <w:rsid w:val="00ED1281"/>
    <w:rsid w:val="00ED2908"/>
    <w:rsid w:val="00ED44D8"/>
    <w:rsid w:val="00EE0E01"/>
    <w:rsid w:val="00EE7302"/>
    <w:rsid w:val="00EF17FF"/>
    <w:rsid w:val="00EF522C"/>
    <w:rsid w:val="00EF6F17"/>
    <w:rsid w:val="00EF7AD9"/>
    <w:rsid w:val="00F0255B"/>
    <w:rsid w:val="00F07318"/>
    <w:rsid w:val="00F2064F"/>
    <w:rsid w:val="00F26D69"/>
    <w:rsid w:val="00F272C2"/>
    <w:rsid w:val="00F3509F"/>
    <w:rsid w:val="00F35DF6"/>
    <w:rsid w:val="00F41BE9"/>
    <w:rsid w:val="00F443C1"/>
    <w:rsid w:val="00F46404"/>
    <w:rsid w:val="00F46AAA"/>
    <w:rsid w:val="00F521AA"/>
    <w:rsid w:val="00F5364D"/>
    <w:rsid w:val="00F54245"/>
    <w:rsid w:val="00F61834"/>
    <w:rsid w:val="00F6302C"/>
    <w:rsid w:val="00F65644"/>
    <w:rsid w:val="00F656F2"/>
    <w:rsid w:val="00F725B1"/>
    <w:rsid w:val="00F77C1A"/>
    <w:rsid w:val="00F87D03"/>
    <w:rsid w:val="00F9769E"/>
    <w:rsid w:val="00FA0021"/>
    <w:rsid w:val="00FA3252"/>
    <w:rsid w:val="00FA4E89"/>
    <w:rsid w:val="00FA647E"/>
    <w:rsid w:val="00FA6D80"/>
    <w:rsid w:val="00FB11EF"/>
    <w:rsid w:val="00FB6B02"/>
    <w:rsid w:val="00FC50AE"/>
    <w:rsid w:val="00FD07B4"/>
    <w:rsid w:val="00FD10F1"/>
    <w:rsid w:val="00FD787F"/>
    <w:rsid w:val="00FF687F"/>
    <w:rsid w:val="00FF6F32"/>
    <w:rsid w:val="24F34576"/>
    <w:rsid w:val="27217E4D"/>
    <w:rsid w:val="36610CCF"/>
    <w:rsid w:val="3E62212B"/>
    <w:rsid w:val="47150D60"/>
    <w:rsid w:val="4ADD289A"/>
    <w:rsid w:val="56D43E51"/>
    <w:rsid w:val="669B7ED1"/>
    <w:rsid w:val="7327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81EA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1EA0"/>
    <w:pPr>
      <w:ind w:firstLineChars="200" w:firstLine="560"/>
    </w:pPr>
    <w:rPr>
      <w:sz w:val="28"/>
    </w:rPr>
  </w:style>
  <w:style w:type="paragraph" w:styleId="a4">
    <w:name w:val="Balloon Text"/>
    <w:basedOn w:val="a"/>
    <w:autoRedefine/>
    <w:semiHidden/>
    <w:rsid w:val="00D81EA0"/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D81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D8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8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rsid w:val="00D81E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autoRedefine/>
    <w:qFormat/>
    <w:rsid w:val="00D81EA0"/>
  </w:style>
  <w:style w:type="character" w:styleId="aa">
    <w:name w:val="Hyperlink"/>
    <w:basedOn w:val="a0"/>
    <w:rsid w:val="00D81EA0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sid w:val="00D81EA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116633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1689</Words>
  <Characters>475</Characters>
  <Application>Microsoft Office Word</Application>
  <DocSecurity>0</DocSecurity>
  <Lines>3</Lines>
  <Paragraphs>4</Paragraphs>
  <ScaleCrop>false</ScaleCrop>
  <Company>rsj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泰人职中〔2003〕7号</dc:title>
  <dc:creator>lhh</dc:creator>
  <cp:lastModifiedBy>PC</cp:lastModifiedBy>
  <cp:revision>136</cp:revision>
  <cp:lastPrinted>2025-02-18T09:10:00Z</cp:lastPrinted>
  <dcterms:created xsi:type="dcterms:W3CDTF">2017-01-18T07:21:00Z</dcterms:created>
  <dcterms:modified xsi:type="dcterms:W3CDTF">2025-03-03T02:40:00Z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0662B10F7BD74BBE964D1DEF47B0EBC8_13</vt:lpwstr>
  </property>
</Properties>
</file>